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4C" w:rsidRPr="00132BBB" w:rsidRDefault="00F0304C" w:rsidP="0057651D">
      <w:pPr>
        <w:suppressAutoHyphens w:val="0"/>
        <w:spacing w:before="100" w:beforeAutospacing="1"/>
        <w:ind w:right="74"/>
        <w:jc w:val="center"/>
        <w:rPr>
          <w:sz w:val="28"/>
          <w:szCs w:val="28"/>
          <w:lang w:eastAsia="ru-RU"/>
        </w:rPr>
      </w:pPr>
      <w:r w:rsidRPr="00132BBB">
        <w:rPr>
          <w:b/>
          <w:bCs/>
          <w:sz w:val="28"/>
          <w:szCs w:val="28"/>
          <w:lang w:eastAsia="ru-RU"/>
        </w:rPr>
        <w:t>ОТЧЕТ</w:t>
      </w:r>
    </w:p>
    <w:p w:rsidR="00F0304C" w:rsidRPr="00132BBB" w:rsidRDefault="00F0304C" w:rsidP="0057651D">
      <w:pPr>
        <w:suppressAutoHyphens w:val="0"/>
        <w:spacing w:before="100" w:beforeAutospacing="1"/>
        <w:ind w:right="74"/>
        <w:contextualSpacing/>
        <w:jc w:val="center"/>
        <w:rPr>
          <w:sz w:val="28"/>
          <w:szCs w:val="28"/>
          <w:lang w:eastAsia="ru-RU"/>
        </w:rPr>
      </w:pPr>
      <w:r w:rsidRPr="00132BBB">
        <w:rPr>
          <w:b/>
          <w:bCs/>
          <w:sz w:val="28"/>
          <w:szCs w:val="28"/>
          <w:lang w:eastAsia="ru-RU"/>
        </w:rPr>
        <w:t>Главы муниципального образования «Сафоновский район»</w:t>
      </w:r>
    </w:p>
    <w:p w:rsidR="00F0304C" w:rsidRPr="00132BBB" w:rsidRDefault="00F0304C" w:rsidP="0057651D">
      <w:pPr>
        <w:suppressAutoHyphens w:val="0"/>
        <w:spacing w:before="100" w:beforeAutospacing="1"/>
        <w:ind w:right="74"/>
        <w:contextualSpacing/>
        <w:jc w:val="center"/>
        <w:rPr>
          <w:sz w:val="28"/>
          <w:szCs w:val="28"/>
          <w:lang w:eastAsia="ru-RU"/>
        </w:rPr>
      </w:pPr>
      <w:r w:rsidRPr="00132BBB">
        <w:rPr>
          <w:b/>
          <w:bCs/>
          <w:sz w:val="28"/>
          <w:szCs w:val="28"/>
          <w:lang w:eastAsia="ru-RU"/>
        </w:rPr>
        <w:t>Смоленской области о выполнении Администрацией муниципального образования «Сафоновский район» Смоленской области полномочий исполнительно-распорядительного органа Сафоновского городского поселения Сафоновского района Смоленской области за 2023 год.</w:t>
      </w:r>
    </w:p>
    <w:p w:rsidR="00F0304C" w:rsidRPr="00132BBB" w:rsidRDefault="00F0304C" w:rsidP="0057651D">
      <w:pPr>
        <w:suppressAutoHyphens w:val="0"/>
        <w:jc w:val="center"/>
        <w:rPr>
          <w:b/>
          <w:sz w:val="28"/>
          <w:szCs w:val="28"/>
          <w:lang w:eastAsia="ru-RU"/>
        </w:rPr>
      </w:pPr>
    </w:p>
    <w:p w:rsidR="00F0304C" w:rsidRPr="00132BBB" w:rsidRDefault="00F0304C" w:rsidP="00CC040D">
      <w:pPr>
        <w:suppressAutoHyphens w:val="0"/>
        <w:jc w:val="center"/>
        <w:rPr>
          <w:b/>
          <w:sz w:val="28"/>
          <w:szCs w:val="28"/>
          <w:lang w:eastAsia="ru-RU"/>
        </w:rPr>
      </w:pPr>
      <w:r w:rsidRPr="00132BBB">
        <w:rPr>
          <w:b/>
          <w:sz w:val="28"/>
          <w:szCs w:val="28"/>
          <w:lang w:eastAsia="ru-RU"/>
        </w:rPr>
        <w:t xml:space="preserve">Исполнение бюджета Сафоновского городского поселения Сафоновского района Смоленской области </w:t>
      </w:r>
    </w:p>
    <w:p w:rsidR="00F0304C" w:rsidRPr="00132BBB" w:rsidRDefault="00F0304C" w:rsidP="00CC040D">
      <w:pPr>
        <w:suppressAutoHyphens w:val="0"/>
        <w:jc w:val="center"/>
        <w:rPr>
          <w:b/>
          <w:sz w:val="28"/>
          <w:szCs w:val="28"/>
          <w:lang w:eastAsia="ru-RU"/>
        </w:rPr>
      </w:pPr>
    </w:p>
    <w:p w:rsidR="00F0304C" w:rsidRPr="00132BBB" w:rsidRDefault="00F0304C" w:rsidP="00B969C0">
      <w:pPr>
        <w:suppressAutoHyphens w:val="0"/>
        <w:jc w:val="both"/>
        <w:rPr>
          <w:sz w:val="28"/>
          <w:szCs w:val="28"/>
          <w:lang w:eastAsia="ru-RU"/>
        </w:rPr>
      </w:pPr>
      <w:r w:rsidRPr="00132BBB">
        <w:rPr>
          <w:sz w:val="28"/>
          <w:szCs w:val="28"/>
          <w:lang w:eastAsia="ru-RU"/>
        </w:rPr>
        <w:t xml:space="preserve">             Общий объем доходов  бюджета  Сафоновского городского поселения Сафоновского района Смоленской области за 2023 год  составил  423 133,4 тыс. рублей. </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Налоговые и неналоговые доходы поступили в сумме 142 177,6 тыс. рублей, что на 12 555,7 тыс. рублей или на 9,7% больше к уровню 2022 года.</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Налоговые доходы бюджета Сафоновского городского поселения Сафоновского района Смоленской области в 2023 году исполнены в сумме 128 745,9 тыс. рублей, что на 13 275,4 тыс. рублей или на 11,5% больше к уровню 2022 года.</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Налоговые поступления обеспечены за счет налога на доходы физических лиц (58,7% от общего объема налоговых доходов), доходов от уплаты акцизов на дизельное топливо, моторные масла, автомобильный бензин и прямогонный бензин (11,0%), налога на имущество физических лиц (15,5%), земельного налога (14,8%).</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В 2023 году в бюджет Сафоновского городского поселения Сафоновского района Смоленской области поступило:</w:t>
      </w:r>
    </w:p>
    <w:p w:rsidR="00F0304C" w:rsidRPr="00132BBB" w:rsidRDefault="00F0304C" w:rsidP="00FC4CED">
      <w:pPr>
        <w:suppressAutoHyphens w:val="0"/>
        <w:ind w:firstLine="708"/>
        <w:jc w:val="both"/>
        <w:rPr>
          <w:sz w:val="28"/>
          <w:szCs w:val="28"/>
          <w:lang w:eastAsia="ru-RU"/>
        </w:rPr>
      </w:pPr>
      <w:r w:rsidRPr="00132BBB">
        <w:rPr>
          <w:sz w:val="28"/>
          <w:szCs w:val="28"/>
          <w:lang w:eastAsia="ru-RU"/>
        </w:rPr>
        <w:t xml:space="preserve"> - налога на доходы физических лиц в сумме  75 558,9 тыс. рублей, что на 8 514,8 тыс. рублей или на 12,7% больше к уровню 2022 года,  чему способствовал рост среднемесячной заработной платы на территории города Сафоново, а также улучшение налогового администрирования;</w:t>
      </w:r>
    </w:p>
    <w:p w:rsidR="00F0304C" w:rsidRPr="00132BBB" w:rsidRDefault="00F0304C" w:rsidP="00B969C0">
      <w:pPr>
        <w:suppressAutoHyphens w:val="0"/>
        <w:jc w:val="both"/>
        <w:rPr>
          <w:sz w:val="28"/>
          <w:szCs w:val="28"/>
          <w:lang w:eastAsia="ru-RU"/>
        </w:rPr>
      </w:pPr>
      <w:r w:rsidRPr="00132BBB">
        <w:rPr>
          <w:sz w:val="28"/>
          <w:szCs w:val="28"/>
          <w:lang w:eastAsia="ru-RU"/>
        </w:rPr>
        <w:t xml:space="preserve">          - доходов от уплаты акцизов на дизельное топливо, моторные масла, автомобильный бензин и прямогонный бензин в сумме 14 137,8 тыс. рублей, что на 850,9 тыс. рублей или на 6,4% больше к уровню 2022 года;  </w:t>
      </w:r>
    </w:p>
    <w:p w:rsidR="00F0304C" w:rsidRPr="00132BBB" w:rsidRDefault="00F0304C" w:rsidP="00B969C0">
      <w:pPr>
        <w:suppressAutoHyphens w:val="0"/>
        <w:jc w:val="both"/>
        <w:rPr>
          <w:sz w:val="28"/>
          <w:szCs w:val="28"/>
          <w:lang w:eastAsia="ru-RU"/>
        </w:rPr>
      </w:pPr>
      <w:r w:rsidRPr="00132BBB">
        <w:rPr>
          <w:sz w:val="28"/>
          <w:szCs w:val="28"/>
          <w:lang w:eastAsia="ru-RU"/>
        </w:rPr>
        <w:t xml:space="preserve">          - налога на имущество физических лиц в сумме 19 931,1 тыс. рублей, что на 5 596,1 тыс. рублей или на 39,0% больше к уровню 2022 года, в связи  с изменениями  в  законодательстве,  направленными  на  исчисление  налога на  имущество физических лиц  от кадастровой стоимости объектов, начиная с 2020 года, увеличением количества налогооблагаемых объектов и улучшением налогового администрирования. </w:t>
      </w:r>
    </w:p>
    <w:p w:rsidR="00F0304C" w:rsidRPr="00132BBB" w:rsidRDefault="00F0304C" w:rsidP="00B969C0">
      <w:pPr>
        <w:suppressAutoHyphens w:val="0"/>
        <w:jc w:val="both"/>
        <w:rPr>
          <w:sz w:val="28"/>
          <w:szCs w:val="28"/>
          <w:lang w:eastAsia="ru-RU"/>
        </w:rPr>
      </w:pPr>
      <w:r w:rsidRPr="00132BBB">
        <w:rPr>
          <w:sz w:val="28"/>
          <w:szCs w:val="28"/>
          <w:lang w:eastAsia="ru-RU"/>
        </w:rPr>
        <w:t xml:space="preserve">         - земельного налога в  сумме 19 118,5 тыс. рублей или на 1 697,3 тыс. рублей или на 8,2% меньше к уровню 2022 года, что связано с уменьшением кадастровой стоимости земельных участков до уровня рыночной стоимости по состоянию на 01.01.2020 года и произведенным в 2023 году возвратом ранее уплаченного земельного налога.</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Неналоговые доходы бюджета Сафоновского городского поселения  Сафоновского  района Смоленской области за 2023 год исполнены в сумме 13 431,7 тыс. рублей, что на 719,7 тыс. рублей меньше к уровню 2022 года, за счет уменьшения поступлений от продажи земельных участков, находящихся в муниципальной собственности.</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В целях повышения доходного потенциала Сафоновского района при Администрации муниципального образования «Сафоновский район» Смоленской области создана Межведомственная комиссия по налоговой политике, которая проводит работу по увеличению поступлений налоговых и неналоговых доходов, погашению недоимки, легализации заработной платы. В 2023 году была продолжена работа по взысканию задолженности по платежам в бюджеты всех уровней. В отчетном  году было проведено 19 заседаний  Межведомственной комиссии по налоговой политике, на которых было заслушано 258 налогоплательщиков  (юридических лиц, индивидуальных предпринимателей и физических лиц). По результатам проведенных заседаний в доход консолидированного бюджета  Смоленской области дополнительно поступило 58,7 млн. рублей.</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Безвозмездные поступления от других бюджетов бюджетной системы в бюджет Сафоновского городского поселения в 2023 году составили 280 955,8 тыс. рублей, из них:</w:t>
      </w:r>
    </w:p>
    <w:p w:rsidR="00F0304C" w:rsidRPr="00132BBB" w:rsidRDefault="00F0304C" w:rsidP="00B969C0">
      <w:pPr>
        <w:suppressAutoHyphens w:val="0"/>
        <w:jc w:val="both"/>
        <w:rPr>
          <w:sz w:val="28"/>
          <w:szCs w:val="28"/>
          <w:lang w:eastAsia="ru-RU"/>
        </w:rPr>
      </w:pPr>
      <w:r w:rsidRPr="00132BBB">
        <w:rPr>
          <w:sz w:val="28"/>
          <w:szCs w:val="28"/>
          <w:lang w:eastAsia="ru-RU"/>
        </w:rPr>
        <w:t xml:space="preserve">  -  дотации на выравнивание бюджетной обеспеченности – 5 558,8 тыс. рублей;</w:t>
      </w:r>
    </w:p>
    <w:p w:rsidR="00F0304C" w:rsidRPr="00132BBB" w:rsidRDefault="00F0304C" w:rsidP="00B969C0">
      <w:pPr>
        <w:suppressAutoHyphens w:val="0"/>
        <w:jc w:val="both"/>
        <w:rPr>
          <w:sz w:val="28"/>
          <w:szCs w:val="28"/>
          <w:lang w:eastAsia="ru-RU"/>
        </w:rPr>
      </w:pPr>
      <w:r w:rsidRPr="00132BBB">
        <w:rPr>
          <w:sz w:val="28"/>
          <w:szCs w:val="28"/>
          <w:lang w:eastAsia="ru-RU"/>
        </w:rPr>
        <w:t xml:space="preserve">      - субсидии на софинансирование расходных обязательств бюджетов – 155 867,4 тыс. рублей;</w:t>
      </w:r>
    </w:p>
    <w:p w:rsidR="00F0304C" w:rsidRPr="00132BBB" w:rsidRDefault="00F0304C" w:rsidP="00B969C0">
      <w:pPr>
        <w:suppressAutoHyphens w:val="0"/>
        <w:jc w:val="both"/>
        <w:rPr>
          <w:sz w:val="28"/>
          <w:szCs w:val="28"/>
          <w:lang w:eastAsia="ru-RU"/>
        </w:rPr>
      </w:pPr>
      <w:r w:rsidRPr="00132BBB">
        <w:rPr>
          <w:sz w:val="28"/>
          <w:szCs w:val="28"/>
          <w:lang w:eastAsia="ru-RU"/>
        </w:rPr>
        <w:t xml:space="preserve">      - иные межбюджетные трансферты – 119 529,6 тыс. рублей. </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Общие расходы бюджета Сафоновского городского поселения Сафоновского района Смоленской области за 2023 год составили 416 817,9 тыс. рублей.</w:t>
      </w:r>
    </w:p>
    <w:p w:rsidR="00F0304C" w:rsidRPr="00132BBB" w:rsidRDefault="00F0304C" w:rsidP="00B969C0">
      <w:pPr>
        <w:suppressAutoHyphens w:val="0"/>
        <w:jc w:val="both"/>
        <w:rPr>
          <w:sz w:val="28"/>
          <w:szCs w:val="28"/>
          <w:lang w:eastAsia="ru-RU"/>
        </w:rPr>
      </w:pPr>
      <w:r w:rsidRPr="00132BBB">
        <w:rPr>
          <w:sz w:val="28"/>
          <w:szCs w:val="28"/>
          <w:lang w:eastAsia="ru-RU"/>
        </w:rPr>
        <w:t>В общем объеме расходов наибольший удельный вес (97,4 %) приходится на жилищно-коммунальное, дорожное хозяйство и физическую культуру и спорт. Общий объем данных расходов составил 406 069,7 тыс. рублей, из них:</w:t>
      </w:r>
    </w:p>
    <w:p w:rsidR="00F0304C" w:rsidRPr="00132BBB" w:rsidRDefault="00F0304C" w:rsidP="00B969C0">
      <w:pPr>
        <w:suppressAutoHyphens w:val="0"/>
        <w:jc w:val="both"/>
        <w:rPr>
          <w:sz w:val="28"/>
          <w:szCs w:val="28"/>
          <w:lang w:eastAsia="ru-RU"/>
        </w:rPr>
      </w:pPr>
      <w:r w:rsidRPr="00132BBB">
        <w:rPr>
          <w:sz w:val="28"/>
          <w:szCs w:val="28"/>
          <w:lang w:eastAsia="ru-RU"/>
        </w:rPr>
        <w:t>- жилищно-коммунальное хозяйство – 241 940,4 тыс. рублей;</w:t>
      </w:r>
    </w:p>
    <w:p w:rsidR="00F0304C" w:rsidRPr="00132BBB" w:rsidRDefault="00F0304C" w:rsidP="00B969C0">
      <w:pPr>
        <w:suppressAutoHyphens w:val="0"/>
        <w:jc w:val="both"/>
        <w:rPr>
          <w:sz w:val="28"/>
          <w:szCs w:val="28"/>
          <w:lang w:eastAsia="ru-RU"/>
        </w:rPr>
      </w:pPr>
      <w:r w:rsidRPr="00132BBB">
        <w:rPr>
          <w:sz w:val="28"/>
          <w:szCs w:val="28"/>
          <w:lang w:eastAsia="ru-RU"/>
        </w:rPr>
        <w:t>- дорожное хозяйство – 132 283,2 тыс. рублей;</w:t>
      </w:r>
    </w:p>
    <w:p w:rsidR="00F0304C" w:rsidRPr="00132BBB" w:rsidRDefault="00F0304C" w:rsidP="00B969C0">
      <w:pPr>
        <w:suppressAutoHyphens w:val="0"/>
        <w:jc w:val="both"/>
        <w:rPr>
          <w:sz w:val="28"/>
          <w:szCs w:val="28"/>
          <w:lang w:eastAsia="ru-RU"/>
        </w:rPr>
      </w:pPr>
      <w:r w:rsidRPr="00132BBB">
        <w:rPr>
          <w:sz w:val="28"/>
          <w:szCs w:val="28"/>
          <w:lang w:eastAsia="ru-RU"/>
        </w:rPr>
        <w:t>- физическая культура и спорт – 31 846,1 тыс. рублей.</w:t>
      </w:r>
    </w:p>
    <w:p w:rsidR="00F0304C" w:rsidRPr="00132BBB" w:rsidRDefault="00F0304C" w:rsidP="00AC23EA">
      <w:pPr>
        <w:suppressAutoHyphens w:val="0"/>
        <w:ind w:firstLine="708"/>
        <w:jc w:val="both"/>
        <w:rPr>
          <w:sz w:val="28"/>
          <w:szCs w:val="28"/>
          <w:lang w:eastAsia="ru-RU"/>
        </w:rPr>
      </w:pPr>
      <w:r w:rsidRPr="00132BBB">
        <w:rPr>
          <w:sz w:val="28"/>
          <w:szCs w:val="28"/>
          <w:lang w:eastAsia="ru-RU"/>
        </w:rPr>
        <w:t>В 2023 году бюджет Сафоновского городского поселения Сафоновского района Смоленской области формировался в рамках реализации 5 муниципальных программ, которые включают в себя все расходы бюджета Сафоновского городского поселения Сафоновского района Смоленской области, за исключением расходов на содержание Совета депутатов Сафоновского городского поселения Сафоновского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содержание и обслуживание муниципальной казны, резервного фонда Администрации муниципального образования «Сафоновский район» Смоленской области в части полномочий Сафоновского городского поселения Сафоновского района Смоленской области и др.</w:t>
      </w:r>
    </w:p>
    <w:p w:rsidR="00F0304C" w:rsidRPr="00132BBB" w:rsidRDefault="00F0304C" w:rsidP="006D5504">
      <w:pPr>
        <w:suppressAutoHyphens w:val="0"/>
        <w:ind w:firstLine="708"/>
        <w:jc w:val="both"/>
        <w:rPr>
          <w:sz w:val="28"/>
          <w:szCs w:val="28"/>
          <w:lang w:eastAsia="ru-RU"/>
        </w:rPr>
      </w:pPr>
      <w:r w:rsidRPr="00132BBB">
        <w:rPr>
          <w:sz w:val="28"/>
          <w:szCs w:val="28"/>
          <w:lang w:eastAsia="ru-RU"/>
        </w:rPr>
        <w:t>В соответствии с решением Совета депутатов Сафоновского городского поселения Сафоновского района Смоленской области «О бюджете Сафоновского городского поселения Сафоновского района Смоленской области на 2023 год и на плановый период 2024 и 2025 годов» на реализацию муниципальных программ было предусмотрено 430 489,4 тыс. рублей, или 97,2 % от общего объема расходной части бюджета Сафоновского городского поселения. Фактическое исполнение по муниципальным программам в 2023 году составило 405 463,3 тыс. рублей, или 97,3 % от общего объема расходов, произведенных в отчетном году.</w:t>
      </w:r>
    </w:p>
    <w:p w:rsidR="00F0304C" w:rsidRPr="00132BBB" w:rsidRDefault="00F0304C" w:rsidP="006D5504">
      <w:pPr>
        <w:suppressAutoHyphens w:val="0"/>
        <w:ind w:firstLine="708"/>
        <w:jc w:val="both"/>
        <w:rPr>
          <w:sz w:val="28"/>
          <w:szCs w:val="28"/>
          <w:lang w:eastAsia="ru-RU"/>
        </w:rPr>
      </w:pPr>
      <w:r w:rsidRPr="00132BBB">
        <w:rPr>
          <w:sz w:val="28"/>
          <w:szCs w:val="28"/>
          <w:lang w:eastAsia="ru-RU"/>
        </w:rPr>
        <w:t>В 2024 году на реализацию муниципальных программ планируется направить 262 601,9 тыс. рублей, или 96,9 % от общего объема расходной части бюджета Сафоновского городского поселения Сафоновского района Смоленской области.</w:t>
      </w:r>
    </w:p>
    <w:p w:rsidR="00F0304C" w:rsidRPr="00132BBB" w:rsidRDefault="00F0304C" w:rsidP="006D5504">
      <w:pPr>
        <w:suppressAutoHyphens w:val="0"/>
        <w:ind w:firstLine="708"/>
        <w:jc w:val="both"/>
        <w:rPr>
          <w:sz w:val="28"/>
          <w:szCs w:val="28"/>
          <w:lang w:eastAsia="ru-RU"/>
        </w:rPr>
      </w:pPr>
      <w:r w:rsidRPr="00132BBB">
        <w:rPr>
          <w:sz w:val="28"/>
          <w:szCs w:val="28"/>
          <w:lang w:eastAsia="ru-RU"/>
        </w:rPr>
        <w:t>На реализацию национального проекта «Жилье и городская среда», регионального  проекта  «Формирование городской среды» в 2023 году было направлено 21 195,8 тыс. рублей. В результате реализации нацпроекта благоустроено 4 дворовых территории и частично выполнен 2 этап благоустройства парковой зоны по ул. Мира. В 2024 году планируется направить 20 668,5 тыс. рублей.</w:t>
      </w:r>
    </w:p>
    <w:p w:rsidR="00F0304C" w:rsidRPr="00132BBB" w:rsidRDefault="00F0304C" w:rsidP="006D5504">
      <w:pPr>
        <w:suppressAutoHyphens w:val="0"/>
        <w:ind w:firstLine="708"/>
        <w:jc w:val="both"/>
        <w:rPr>
          <w:sz w:val="28"/>
          <w:szCs w:val="28"/>
          <w:lang w:eastAsia="ru-RU"/>
        </w:rPr>
      </w:pPr>
      <w:r w:rsidRPr="00132BBB">
        <w:rPr>
          <w:sz w:val="28"/>
          <w:szCs w:val="28"/>
          <w:lang w:eastAsia="ru-RU"/>
        </w:rPr>
        <w:t>На реализацию национального проекта «Жилье и городская среда», региональный проект «Чистая вода» в 2023 году было направлено 27 819,8 тыс. рублей. В результате реализации нацпроекта построили станцию водоочистки водозабора Шахтерский и водопроводных сетей г. Сафоново Сафоновский район Смоленской области. Ввод в эксплуатацию станции будет произведен в 2024 году.</w:t>
      </w:r>
    </w:p>
    <w:p w:rsidR="00F0304C" w:rsidRPr="00132BBB" w:rsidRDefault="00F0304C" w:rsidP="00B969C0">
      <w:pPr>
        <w:suppressAutoHyphens w:val="0"/>
        <w:jc w:val="both"/>
        <w:rPr>
          <w:sz w:val="28"/>
          <w:szCs w:val="28"/>
          <w:lang w:eastAsia="ru-RU"/>
        </w:rPr>
      </w:pPr>
      <w:r w:rsidRPr="00132BBB">
        <w:rPr>
          <w:sz w:val="28"/>
          <w:szCs w:val="28"/>
          <w:lang w:eastAsia="ru-RU"/>
        </w:rPr>
        <w:t xml:space="preserve">            По итогам 2023 года бюджет  Сафоновского городского поселения  Сафоновского  района  Смоленской области исполнен с профицитом в сумме 6 315,5  тыс. рублей.</w:t>
      </w:r>
    </w:p>
    <w:p w:rsidR="00F0304C" w:rsidRPr="00132BBB" w:rsidRDefault="00F0304C" w:rsidP="00CC040D">
      <w:pPr>
        <w:suppressAutoHyphens w:val="0"/>
        <w:ind w:firstLine="1080"/>
        <w:jc w:val="both"/>
        <w:rPr>
          <w:sz w:val="28"/>
          <w:szCs w:val="28"/>
          <w:lang w:eastAsia="ru-RU"/>
        </w:rPr>
      </w:pPr>
    </w:p>
    <w:p w:rsidR="00F0304C" w:rsidRPr="00132BBB" w:rsidRDefault="00F0304C" w:rsidP="00CC040D">
      <w:pPr>
        <w:suppressAutoHyphens w:val="0"/>
        <w:jc w:val="both"/>
        <w:rPr>
          <w:b/>
          <w:bCs/>
          <w:kern w:val="1"/>
          <w:sz w:val="28"/>
          <w:szCs w:val="28"/>
          <w:lang w:eastAsia="en-US"/>
        </w:rPr>
      </w:pPr>
      <w:r w:rsidRPr="00132BBB">
        <w:rPr>
          <w:b/>
          <w:color w:val="FF0000"/>
          <w:sz w:val="28"/>
          <w:szCs w:val="28"/>
          <w:lang w:eastAsia="ru-RU"/>
        </w:rPr>
        <w:t xml:space="preserve">                        </w:t>
      </w:r>
      <w:r w:rsidRPr="00132BBB">
        <w:rPr>
          <w:b/>
          <w:bCs/>
          <w:kern w:val="1"/>
          <w:sz w:val="28"/>
          <w:szCs w:val="28"/>
          <w:lang w:eastAsia="en-US"/>
        </w:rPr>
        <w:t>Имущественные и земельные отношения</w:t>
      </w:r>
    </w:p>
    <w:p w:rsidR="00F0304C" w:rsidRPr="00132BBB" w:rsidRDefault="00F0304C" w:rsidP="0057651D">
      <w:pPr>
        <w:suppressAutoHyphens w:val="0"/>
        <w:jc w:val="center"/>
        <w:rPr>
          <w:b/>
          <w:bCs/>
          <w:color w:val="FF0000"/>
          <w:kern w:val="1"/>
          <w:sz w:val="28"/>
          <w:szCs w:val="28"/>
          <w:lang w:eastAsia="en-US"/>
        </w:rPr>
      </w:pPr>
    </w:p>
    <w:p w:rsidR="00F0304C" w:rsidRPr="00132BBB" w:rsidRDefault="00F0304C" w:rsidP="0057651D">
      <w:pPr>
        <w:suppressAutoHyphens w:val="0"/>
        <w:spacing w:after="200"/>
        <w:contextualSpacing/>
        <w:jc w:val="both"/>
        <w:rPr>
          <w:color w:val="FF0000"/>
          <w:sz w:val="28"/>
          <w:szCs w:val="28"/>
        </w:rPr>
      </w:pPr>
      <w:r w:rsidRPr="00132BBB">
        <w:rPr>
          <w:bCs/>
          <w:sz w:val="28"/>
          <w:szCs w:val="28"/>
          <w:lang w:eastAsia="en-US"/>
        </w:rPr>
        <w:t xml:space="preserve">     </w:t>
      </w:r>
      <w:r w:rsidRPr="00132BBB">
        <w:rPr>
          <w:sz w:val="28"/>
          <w:szCs w:val="28"/>
          <w:lang w:eastAsia="en-US"/>
        </w:rPr>
        <w:t xml:space="preserve">         В реестре муниципального имущества муниципального образования Сафоновского городского поселения Сафоновского района Смоленской области по состоянию на 01.01.2023 числилось 4 муниципальных учреждения,</w:t>
      </w:r>
      <w:r w:rsidRPr="00132BBB">
        <w:rPr>
          <w:b/>
          <w:sz w:val="28"/>
          <w:szCs w:val="28"/>
          <w:lang w:eastAsia="en-US"/>
        </w:rPr>
        <w:t xml:space="preserve"> </w:t>
      </w:r>
      <w:r w:rsidRPr="00132BBB">
        <w:rPr>
          <w:sz w:val="28"/>
          <w:szCs w:val="28"/>
        </w:rPr>
        <w:t>2132 объекта муниципальной собственности муниципального образования Сафоновского городского поселения Смоленской области, из них:1775 объектов недвижимого имущества, в том числе составляющих казну 817 объекта; 357 объектов движимого имущества, в том числе составляющих казну 261 объект</w:t>
      </w:r>
      <w:r w:rsidRPr="00132BBB">
        <w:rPr>
          <w:color w:val="FF0000"/>
          <w:sz w:val="28"/>
          <w:szCs w:val="28"/>
        </w:rPr>
        <w:t>.</w:t>
      </w:r>
    </w:p>
    <w:p w:rsidR="00F0304C" w:rsidRPr="00132BBB" w:rsidRDefault="00F0304C" w:rsidP="0057651D">
      <w:pPr>
        <w:suppressAutoHyphens w:val="0"/>
        <w:spacing w:after="200"/>
        <w:contextualSpacing/>
        <w:jc w:val="both"/>
        <w:rPr>
          <w:sz w:val="28"/>
          <w:szCs w:val="28"/>
        </w:rPr>
      </w:pPr>
      <w:r w:rsidRPr="00132BBB">
        <w:rPr>
          <w:b/>
          <w:color w:val="FF0000"/>
          <w:sz w:val="28"/>
          <w:szCs w:val="28"/>
        </w:rPr>
        <w:tab/>
      </w:r>
      <w:r w:rsidRPr="00132BBB">
        <w:rPr>
          <w:b/>
          <w:sz w:val="28"/>
          <w:szCs w:val="28"/>
        </w:rPr>
        <w:t xml:space="preserve">  </w:t>
      </w:r>
      <w:r w:rsidRPr="00132BBB">
        <w:rPr>
          <w:sz w:val="28"/>
          <w:szCs w:val="28"/>
        </w:rPr>
        <w:t>В 2023 году выбыло из собственности муниципального образования Сафоновского городского поселения Сафоновского района Смоленской области 24 объекта, из них 16- недвижимого имущества. В реестр  поступило в отчетном году 45 объектов недвижимого имущества.</w:t>
      </w:r>
    </w:p>
    <w:p w:rsidR="00F0304C" w:rsidRPr="00132BBB" w:rsidRDefault="00F0304C" w:rsidP="004D4ACE">
      <w:pPr>
        <w:suppressAutoHyphens w:val="0"/>
        <w:spacing w:after="200"/>
        <w:ind w:firstLine="708"/>
        <w:contextualSpacing/>
        <w:jc w:val="both"/>
        <w:rPr>
          <w:sz w:val="28"/>
          <w:szCs w:val="28"/>
        </w:rPr>
      </w:pPr>
      <w:r w:rsidRPr="00132BBB">
        <w:rPr>
          <w:sz w:val="28"/>
          <w:szCs w:val="28"/>
        </w:rPr>
        <w:t xml:space="preserve">По состоянию на 01.01.2023 года общее количество договоров аренды муниципального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заключенных с коммунальными предприятиями, обслуживающими жилой фонд города и индивидуальными предпринимателями, составило  9 договоров с общим количеством объектов 628 единиц.  </w:t>
      </w:r>
    </w:p>
    <w:p w:rsidR="00F0304C" w:rsidRPr="00132BBB" w:rsidRDefault="00F0304C" w:rsidP="004D4ACE">
      <w:pPr>
        <w:suppressAutoHyphens w:val="0"/>
        <w:spacing w:after="200"/>
        <w:contextualSpacing/>
        <w:jc w:val="both"/>
        <w:rPr>
          <w:sz w:val="28"/>
          <w:szCs w:val="28"/>
        </w:rPr>
      </w:pPr>
      <w:r w:rsidRPr="00132BBB">
        <w:rPr>
          <w:sz w:val="28"/>
          <w:szCs w:val="28"/>
        </w:rPr>
        <w:t xml:space="preserve">          Подготовлено и направлено 4 дополнительных соглашения к договорам аренды муниципального недвижимого и движимого имущества, находящегося в муниципальной собственности муниципального образования Сафоновского городского поселения Сафоновского района Смоленской области (в связи с изменением величины годовой арендной платы за пользование объектом на 2024 год, с учетом уровня инфляции, установленного Федеральным законом о Федеральном бюджете на очередной финансовый год).  </w:t>
      </w:r>
    </w:p>
    <w:p w:rsidR="00F0304C" w:rsidRPr="00132BBB" w:rsidRDefault="00F0304C" w:rsidP="004D4ACE">
      <w:pPr>
        <w:suppressAutoHyphens w:val="0"/>
        <w:spacing w:after="200"/>
        <w:contextualSpacing/>
        <w:jc w:val="both"/>
        <w:rPr>
          <w:sz w:val="28"/>
          <w:szCs w:val="28"/>
        </w:rPr>
      </w:pPr>
      <w:r w:rsidRPr="00132BBB">
        <w:rPr>
          <w:sz w:val="28"/>
          <w:szCs w:val="28"/>
        </w:rPr>
        <w:t xml:space="preserve">          На 2023 год планируемое поступление арендной платы по доходам от аренды  составляло 265,0 тыс. рублей. Фактическое поступление  по доходам от аренды за 2023 год в бюджет муниципального образования Сафоновского городского поселения Сафоновского района Смоленской области составило 387,8  тысяч рублей (план выполнения составляет 146,3 %).</w:t>
      </w:r>
    </w:p>
    <w:p w:rsidR="00F0304C" w:rsidRPr="00132BBB" w:rsidRDefault="00F0304C" w:rsidP="004D4ACE">
      <w:pPr>
        <w:suppressAutoHyphens w:val="0"/>
        <w:spacing w:after="200"/>
        <w:contextualSpacing/>
        <w:jc w:val="both"/>
        <w:rPr>
          <w:sz w:val="28"/>
          <w:szCs w:val="28"/>
        </w:rPr>
      </w:pPr>
      <w:r w:rsidRPr="00132BBB">
        <w:rPr>
          <w:sz w:val="28"/>
          <w:szCs w:val="28"/>
        </w:rPr>
        <w:t xml:space="preserve">         В 2023 году было направлено  4  претензии  на общую сумму 10 581,1 тысяч рублей,  из них: 9 400,4 тысяч рублей – арендная плата, 1 180,7 тысяч  рублей – пени.  </w:t>
      </w:r>
    </w:p>
    <w:p w:rsidR="00F0304C" w:rsidRPr="00132BBB" w:rsidRDefault="00F0304C" w:rsidP="004D4ACE">
      <w:pPr>
        <w:suppressAutoHyphens w:val="0"/>
        <w:spacing w:after="200"/>
        <w:contextualSpacing/>
        <w:jc w:val="both"/>
        <w:rPr>
          <w:sz w:val="28"/>
          <w:szCs w:val="28"/>
        </w:rPr>
      </w:pPr>
      <w:r w:rsidRPr="00132BBB">
        <w:rPr>
          <w:sz w:val="28"/>
          <w:szCs w:val="28"/>
        </w:rPr>
        <w:tab/>
        <w:t xml:space="preserve">За 2023 г. было  оформлено и заключено  26 договоров аренды на площади  7,84 га, что на 4% больше чем в 2022 году. </w:t>
      </w:r>
    </w:p>
    <w:p w:rsidR="00F0304C" w:rsidRPr="00132BBB" w:rsidRDefault="00F0304C" w:rsidP="004D4ACE">
      <w:pPr>
        <w:suppressAutoHyphens w:val="0"/>
        <w:spacing w:after="200"/>
        <w:ind w:firstLine="708"/>
        <w:contextualSpacing/>
        <w:jc w:val="both"/>
        <w:rPr>
          <w:sz w:val="28"/>
          <w:szCs w:val="28"/>
        </w:rPr>
      </w:pPr>
      <w:r w:rsidRPr="00132BBB">
        <w:rPr>
          <w:sz w:val="28"/>
          <w:szCs w:val="28"/>
        </w:rPr>
        <w:t>По состоянию на 01.01.2024 г. количество действующих договоров аренды земельных участков, состоящих на учете, составляет  596 единиц общей площадью 86,25 га, что на  1,2 % больше, чем в 2022 году.</w:t>
      </w:r>
    </w:p>
    <w:p w:rsidR="00F0304C" w:rsidRPr="00132BBB" w:rsidRDefault="00F0304C" w:rsidP="004D4ACE">
      <w:pPr>
        <w:suppressAutoHyphens w:val="0"/>
        <w:spacing w:after="200"/>
        <w:contextualSpacing/>
        <w:jc w:val="both"/>
        <w:rPr>
          <w:sz w:val="28"/>
          <w:szCs w:val="28"/>
        </w:rPr>
      </w:pPr>
      <w:r w:rsidRPr="00132BBB">
        <w:rPr>
          <w:sz w:val="28"/>
          <w:szCs w:val="28"/>
        </w:rPr>
        <w:t xml:space="preserve">            Осуществляя сопровождение договоров аренды земельных участков производилось начисление арендной платы за землю и отслеживалось ее внесение в соответствии с расчетами в установленный срок. </w:t>
      </w:r>
    </w:p>
    <w:p w:rsidR="00F0304C" w:rsidRPr="00132BBB" w:rsidRDefault="00F0304C" w:rsidP="00B8524C">
      <w:pPr>
        <w:suppressAutoHyphens w:val="0"/>
        <w:spacing w:after="200"/>
        <w:ind w:firstLine="708"/>
        <w:contextualSpacing/>
        <w:jc w:val="both"/>
        <w:rPr>
          <w:sz w:val="28"/>
          <w:szCs w:val="28"/>
        </w:rPr>
      </w:pPr>
      <w:r w:rsidRPr="00132BBB">
        <w:rPr>
          <w:sz w:val="28"/>
          <w:szCs w:val="28"/>
        </w:rPr>
        <w:t>В 2023 году планируемое поступление арендной платы за землю составляло 6980,0 тысяч  рублей. Фактически поступило 7555,5 тысяч рублей от арендной платы, что на 575,5 тысяч рублей больше, чем в 2022 году</w:t>
      </w:r>
      <w:r w:rsidRPr="00132BBB">
        <w:rPr>
          <w:color w:val="C0504D"/>
          <w:sz w:val="28"/>
          <w:szCs w:val="28"/>
        </w:rPr>
        <w:t xml:space="preserve">, </w:t>
      </w:r>
      <w:r w:rsidRPr="00132BBB">
        <w:rPr>
          <w:sz w:val="28"/>
          <w:szCs w:val="28"/>
        </w:rPr>
        <w:t>Поступило 58,8 тысяч рублей от взыскания пени. Исполнение составило 108,2 %.</w:t>
      </w:r>
    </w:p>
    <w:p w:rsidR="00F0304C" w:rsidRPr="00132BBB" w:rsidRDefault="00F0304C" w:rsidP="003041D7">
      <w:pPr>
        <w:suppressAutoHyphens w:val="0"/>
        <w:spacing w:after="200"/>
        <w:ind w:firstLine="708"/>
        <w:contextualSpacing/>
        <w:jc w:val="both"/>
        <w:rPr>
          <w:sz w:val="28"/>
          <w:szCs w:val="28"/>
        </w:rPr>
      </w:pPr>
      <w:r w:rsidRPr="00132BBB">
        <w:rPr>
          <w:sz w:val="28"/>
          <w:szCs w:val="28"/>
        </w:rPr>
        <w:t>В 2023 году было заключено 34 договора купли продажи земельных участков общей площадью 3,79 га, получено средств от продажи 2448,7 тысяч  рублей, что на 1,7 % меньше предыдущего года, а так же заключено 24 соглашения о перераспределении земельных участков общей площадью 3,61 га, получено средств от перераспределения 1644,4 тысячи рублей.</w:t>
      </w:r>
    </w:p>
    <w:p w:rsidR="00F0304C" w:rsidRPr="00132BBB" w:rsidRDefault="00F0304C" w:rsidP="003041D7">
      <w:pPr>
        <w:suppressAutoHyphens w:val="0"/>
        <w:spacing w:after="200"/>
        <w:ind w:firstLine="708"/>
        <w:contextualSpacing/>
        <w:jc w:val="both"/>
        <w:rPr>
          <w:sz w:val="28"/>
          <w:szCs w:val="28"/>
        </w:rPr>
      </w:pPr>
      <w:r w:rsidRPr="00132BBB">
        <w:rPr>
          <w:sz w:val="28"/>
          <w:szCs w:val="28"/>
        </w:rPr>
        <w:t xml:space="preserve">За 2023 год было проведено 18 аукционов по продаже права на заключение договоров аренды земельных участков и 5 аукционов по продаже земельных участков, расположенных в городе Сафоново Смоленской области. Ежегодный размер арендной платы составляет 861,9 тысяч рублей. </w:t>
      </w:r>
    </w:p>
    <w:p w:rsidR="00F0304C" w:rsidRPr="00132BBB" w:rsidRDefault="00F0304C" w:rsidP="008B6DA7">
      <w:pPr>
        <w:suppressAutoHyphens w:val="0"/>
        <w:spacing w:after="200"/>
        <w:ind w:firstLine="708"/>
        <w:contextualSpacing/>
        <w:jc w:val="both"/>
        <w:rPr>
          <w:sz w:val="28"/>
          <w:szCs w:val="28"/>
        </w:rPr>
      </w:pPr>
      <w:r w:rsidRPr="00132BBB">
        <w:rPr>
          <w:sz w:val="28"/>
          <w:szCs w:val="28"/>
        </w:rPr>
        <w:t xml:space="preserve">В отчетном году в постоянное (бессрочное) пользование было предоставлено 16 земельных участков на площади 24,2 га. В 2023 году было заключено 3 договора безвозмездного пользования земельных участков общей площадью 0,35 га. </w:t>
      </w:r>
    </w:p>
    <w:p w:rsidR="00F0304C" w:rsidRPr="00132BBB" w:rsidRDefault="00F0304C" w:rsidP="008B6DA7">
      <w:pPr>
        <w:suppressAutoHyphens w:val="0"/>
        <w:spacing w:after="200"/>
        <w:ind w:firstLine="708"/>
        <w:contextualSpacing/>
        <w:jc w:val="both"/>
        <w:rPr>
          <w:sz w:val="28"/>
          <w:szCs w:val="28"/>
        </w:rPr>
      </w:pPr>
      <w:r w:rsidRPr="00132BBB">
        <w:rPr>
          <w:sz w:val="28"/>
          <w:szCs w:val="28"/>
        </w:rPr>
        <w:t>Велась работа по прекращению права постоянного (бессрочного) пользования (10 участков на площади 15,6 га).</w:t>
      </w:r>
    </w:p>
    <w:p w:rsidR="00F0304C" w:rsidRPr="00132BBB" w:rsidRDefault="00F0304C" w:rsidP="003041D7">
      <w:pPr>
        <w:suppressAutoHyphens w:val="0"/>
        <w:spacing w:after="200"/>
        <w:ind w:firstLine="708"/>
        <w:contextualSpacing/>
        <w:jc w:val="both"/>
        <w:rPr>
          <w:sz w:val="28"/>
          <w:szCs w:val="28"/>
        </w:rPr>
      </w:pPr>
      <w:r w:rsidRPr="00132BBB">
        <w:rPr>
          <w:sz w:val="28"/>
          <w:szCs w:val="28"/>
        </w:rPr>
        <w:t xml:space="preserve">По состоянию на 01.01.2024 на Учете граждан, имеющих трех и более детей, обладающих правом на получение в собственность бесплатно для индивидуального жилищного строительства на территории Сафоновского городского поселения, состояло 258 человек. За 2023 год в силу положений Областного закона от 28.09.2012 г.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было предоставлено  многодетным семьям 29 земельных участков общей площадью 31000 квадратных метров. </w:t>
      </w:r>
    </w:p>
    <w:p w:rsidR="00F0304C" w:rsidRPr="00132BBB" w:rsidRDefault="00F0304C" w:rsidP="008B6DA7">
      <w:pPr>
        <w:suppressAutoHyphens w:val="0"/>
        <w:spacing w:after="200"/>
        <w:ind w:firstLine="708"/>
        <w:contextualSpacing/>
        <w:jc w:val="both"/>
        <w:rPr>
          <w:sz w:val="28"/>
          <w:szCs w:val="28"/>
        </w:rPr>
      </w:pPr>
      <w:r w:rsidRPr="00132BBB">
        <w:rPr>
          <w:sz w:val="28"/>
          <w:szCs w:val="28"/>
        </w:rPr>
        <w:t>В рамках реализации Федерального  закона N 79-ФЗ "О внесении изменений в отдельные законодательные акты Российской Федерации" (гаражная амнистия) в 2023 году было зарегистрировано право собственности граждан на 83 земельных участка общей площадью 22490 квадратных метров  под гаражами в городе Сафоново Смоленской области.</w:t>
      </w:r>
    </w:p>
    <w:p w:rsidR="00F0304C" w:rsidRPr="00132BBB" w:rsidRDefault="00F0304C" w:rsidP="004D4ACE">
      <w:pPr>
        <w:suppressAutoHyphens w:val="0"/>
        <w:spacing w:after="200"/>
        <w:contextualSpacing/>
        <w:jc w:val="both"/>
        <w:rPr>
          <w:sz w:val="28"/>
          <w:szCs w:val="28"/>
        </w:rPr>
      </w:pPr>
      <w:r w:rsidRPr="00132BBB">
        <w:rPr>
          <w:sz w:val="28"/>
          <w:szCs w:val="28"/>
        </w:rPr>
        <w:t xml:space="preserve">         Комитет по имуществу, градостроительству и землепользованию Администрации муниципального образования «Сафоновский район» Смоленской области в течение 2023 года принял участие в 499 судебных заседаниях в Сафоновском районном суде Смоленской области, из них 27 по признанию права собственности в порядке приватизации на жилые помещения, расположенные в Сафоновском городском поселении Сафоновского района Смоленской области. Также было принято участие в 33 судебных заседаниях в Мировом суде муниципального образования «Сафоновский район» Смоленской области.</w:t>
      </w:r>
    </w:p>
    <w:p w:rsidR="00F0304C" w:rsidRPr="00132BBB" w:rsidRDefault="00F0304C" w:rsidP="004D4ACE">
      <w:pPr>
        <w:suppressAutoHyphens w:val="0"/>
        <w:spacing w:after="200"/>
        <w:contextualSpacing/>
        <w:jc w:val="both"/>
        <w:rPr>
          <w:sz w:val="28"/>
          <w:szCs w:val="28"/>
        </w:rPr>
      </w:pPr>
      <w:r w:rsidRPr="00132BBB">
        <w:rPr>
          <w:sz w:val="28"/>
          <w:szCs w:val="28"/>
        </w:rPr>
        <w:tab/>
        <w:t xml:space="preserve"> В соответствии с Федеральным законом РФ от 05.04.2013 № 44-ФЗ «О контрактной системе в сфере закупок товаров, работ, услуг для обеспечения государственных и муниципальных нужд» было заключено контрактов на сумму  819, 88 тысяч рублей. </w:t>
      </w:r>
    </w:p>
    <w:p w:rsidR="00F0304C" w:rsidRPr="00132BBB" w:rsidRDefault="00F0304C" w:rsidP="00FD6EAA">
      <w:pPr>
        <w:suppressAutoHyphens w:val="0"/>
        <w:spacing w:after="200"/>
        <w:ind w:firstLine="708"/>
        <w:contextualSpacing/>
        <w:jc w:val="both"/>
        <w:rPr>
          <w:sz w:val="28"/>
          <w:szCs w:val="28"/>
        </w:rPr>
      </w:pPr>
      <w:r w:rsidRPr="00132BBB">
        <w:rPr>
          <w:sz w:val="28"/>
          <w:szCs w:val="28"/>
        </w:rPr>
        <w:t>В результате проведенной судебной работы по взысканию задолженности по арендной плате за земельные участки и  пени за просрочку платежей в бюджет муниципального образования Сафоновского городского поселения Сафоновского района Смоленской области предъявлены к исполнению в отделение судебных приставов по Сафоновскому и Холм-Жирковскому районам УФССП России по Смоленской области исполнительные листы на общую сумму 585, 92 тысяч рублей.</w:t>
      </w:r>
    </w:p>
    <w:p w:rsidR="00F0304C" w:rsidRPr="00132BBB" w:rsidRDefault="00F0304C" w:rsidP="004D4ACE">
      <w:pPr>
        <w:suppressAutoHyphens w:val="0"/>
        <w:spacing w:after="200"/>
        <w:contextualSpacing/>
        <w:jc w:val="both"/>
        <w:rPr>
          <w:sz w:val="28"/>
          <w:szCs w:val="28"/>
        </w:rPr>
      </w:pPr>
      <w:r w:rsidRPr="00132BBB">
        <w:rPr>
          <w:sz w:val="28"/>
          <w:szCs w:val="28"/>
        </w:rPr>
        <w:t>В настоящее время на стадии рассмотрения в Арбитражном суде Смоленской области,  Арбитражном суде города Москвы, Сафоновском районном суде находятся исковые заявления о взыскании задолженности по аренде и пени на общую сумму 9 399, 46 тысяч рублей.</w:t>
      </w:r>
    </w:p>
    <w:p w:rsidR="00F0304C" w:rsidRPr="00132BBB" w:rsidRDefault="00F0304C" w:rsidP="004D4ACE">
      <w:pPr>
        <w:suppressAutoHyphens w:val="0"/>
        <w:spacing w:after="200"/>
        <w:contextualSpacing/>
        <w:jc w:val="both"/>
        <w:rPr>
          <w:sz w:val="28"/>
          <w:szCs w:val="28"/>
        </w:rPr>
      </w:pPr>
    </w:p>
    <w:p w:rsidR="00F0304C" w:rsidRPr="00132BBB" w:rsidRDefault="00F0304C" w:rsidP="0057651D">
      <w:pPr>
        <w:widowControl w:val="0"/>
        <w:spacing w:after="120"/>
        <w:ind w:right="74"/>
        <w:jc w:val="center"/>
        <w:rPr>
          <w:b/>
          <w:bCs/>
          <w:kern w:val="1"/>
          <w:sz w:val="28"/>
          <w:szCs w:val="28"/>
          <w:lang w:eastAsia="en-US"/>
        </w:rPr>
      </w:pPr>
      <w:r w:rsidRPr="00132BBB">
        <w:rPr>
          <w:b/>
          <w:bCs/>
          <w:kern w:val="1"/>
          <w:sz w:val="28"/>
          <w:szCs w:val="28"/>
          <w:lang w:eastAsia="en-US"/>
        </w:rPr>
        <w:t>Экономическая политика</w:t>
      </w:r>
    </w:p>
    <w:p w:rsidR="00F0304C" w:rsidRPr="00132BBB" w:rsidRDefault="00F0304C" w:rsidP="0057651D">
      <w:pPr>
        <w:suppressAutoHyphens w:val="0"/>
        <w:ind w:firstLine="708"/>
        <w:jc w:val="both"/>
        <w:rPr>
          <w:sz w:val="28"/>
          <w:szCs w:val="28"/>
          <w:lang w:eastAsia="ru-RU"/>
        </w:rPr>
      </w:pPr>
      <w:r w:rsidRPr="00132BBB">
        <w:rPr>
          <w:sz w:val="28"/>
          <w:szCs w:val="28"/>
          <w:lang w:eastAsia="ru-RU"/>
        </w:rPr>
        <w:t>Ведущую роль в формировании экономического потенциала города Сафоново играют такие отрасли, как промышленность, торговля, строительство, транспорт.</w:t>
      </w:r>
    </w:p>
    <w:p w:rsidR="00F0304C" w:rsidRPr="00132BBB" w:rsidRDefault="00F0304C" w:rsidP="0057651D">
      <w:pPr>
        <w:widowControl w:val="0"/>
        <w:spacing w:after="120"/>
        <w:ind w:firstLine="708"/>
        <w:contextualSpacing/>
        <w:jc w:val="both"/>
        <w:rPr>
          <w:bCs/>
          <w:kern w:val="1"/>
          <w:sz w:val="28"/>
          <w:szCs w:val="28"/>
          <w:lang w:eastAsia="en-US"/>
        </w:rPr>
      </w:pPr>
      <w:r w:rsidRPr="00132BBB">
        <w:rPr>
          <w:bCs/>
          <w:kern w:val="1"/>
          <w:sz w:val="28"/>
          <w:szCs w:val="28"/>
          <w:lang w:eastAsia="en-US"/>
        </w:rPr>
        <w:t>На 01.01.2024  численность населения в городе Сафоново составила 37055 человек. В отчетном году убыль населения составила (-)388 чел., в том числе естественная убыль – (-)348 чел., миграционная убыль – (-)40 чел.</w:t>
      </w:r>
    </w:p>
    <w:p w:rsidR="00F0304C" w:rsidRPr="00132BBB" w:rsidRDefault="00F0304C" w:rsidP="0008054F">
      <w:pPr>
        <w:ind w:firstLine="561"/>
        <w:jc w:val="both"/>
        <w:rPr>
          <w:b/>
          <w:bCs/>
          <w:kern w:val="1"/>
          <w:sz w:val="28"/>
          <w:szCs w:val="28"/>
          <w:lang w:eastAsia="en-US"/>
        </w:rPr>
      </w:pPr>
      <w:r w:rsidRPr="00132BBB">
        <w:rPr>
          <w:bCs/>
          <w:kern w:val="1"/>
          <w:sz w:val="28"/>
          <w:szCs w:val="28"/>
          <w:lang w:eastAsia="en-US"/>
        </w:rPr>
        <w:t>Среднемесячная заработная плата выросла по каждому виду экономической деятельности и на 31.12.2023 года в среднем по району составила 45114,7 рублей,  с ростом к аналогичному периоду 2022 года на 16,3%.</w:t>
      </w:r>
      <w:r w:rsidRPr="00132BBB">
        <w:rPr>
          <w:b/>
          <w:bCs/>
          <w:kern w:val="1"/>
          <w:sz w:val="28"/>
          <w:szCs w:val="28"/>
          <w:lang w:eastAsia="en-US"/>
        </w:rPr>
        <w:t xml:space="preserve"> </w:t>
      </w:r>
    </w:p>
    <w:p w:rsidR="00F0304C" w:rsidRPr="00132BBB" w:rsidRDefault="00F0304C" w:rsidP="0008054F">
      <w:pPr>
        <w:ind w:firstLine="561"/>
        <w:jc w:val="both"/>
        <w:rPr>
          <w:kern w:val="1"/>
          <w:sz w:val="28"/>
          <w:szCs w:val="28"/>
          <w:lang w:eastAsia="en-US"/>
        </w:rPr>
      </w:pPr>
      <w:r w:rsidRPr="00132BBB">
        <w:rPr>
          <w:b/>
          <w:bCs/>
          <w:kern w:val="1"/>
          <w:sz w:val="28"/>
          <w:szCs w:val="28"/>
          <w:lang w:eastAsia="en-US"/>
        </w:rPr>
        <w:t xml:space="preserve"> </w:t>
      </w:r>
      <w:r w:rsidRPr="00132BBB">
        <w:rPr>
          <w:kern w:val="1"/>
          <w:sz w:val="28"/>
          <w:szCs w:val="28"/>
          <w:lang w:eastAsia="en-US"/>
        </w:rPr>
        <w:t xml:space="preserve">По состоянию на 10.01.2024 на территории города Сафоново функционировало 1315 субъектов малого и среднего предпринимательства, из них 430 юридических лиц. </w:t>
      </w:r>
    </w:p>
    <w:p w:rsidR="00F0304C" w:rsidRPr="00132BBB" w:rsidRDefault="00F0304C" w:rsidP="0008054F">
      <w:pPr>
        <w:ind w:firstLine="561"/>
        <w:jc w:val="both"/>
        <w:rPr>
          <w:kern w:val="1"/>
          <w:sz w:val="28"/>
          <w:szCs w:val="28"/>
          <w:lang w:eastAsia="en-US"/>
        </w:rPr>
      </w:pPr>
      <w:r w:rsidRPr="00132BBB">
        <w:rPr>
          <w:kern w:val="1"/>
          <w:sz w:val="28"/>
          <w:szCs w:val="28"/>
          <w:lang w:eastAsia="en-US"/>
        </w:rPr>
        <w:t>Число субъектов малого и среднего предпринимательства в расчете на 10 тысяч человек населения в отчетном году составило 354 единицы.</w:t>
      </w:r>
    </w:p>
    <w:p w:rsidR="00F0304C" w:rsidRPr="00132BBB" w:rsidRDefault="00F0304C" w:rsidP="0008054F">
      <w:pPr>
        <w:ind w:firstLine="561"/>
        <w:jc w:val="both"/>
        <w:rPr>
          <w:kern w:val="1"/>
          <w:sz w:val="28"/>
          <w:szCs w:val="28"/>
          <w:lang w:eastAsia="en-US"/>
        </w:rPr>
      </w:pPr>
      <w:r w:rsidRPr="00132BBB">
        <w:rPr>
          <w:kern w:val="1"/>
          <w:sz w:val="28"/>
          <w:szCs w:val="28"/>
          <w:lang w:eastAsia="en-US"/>
        </w:rPr>
        <w:t xml:space="preserve"> В городе разработана и реализуется муниципальная программа "Развитие субъектов малого и среднего предпринимательства в муниципальном образовании Сафоновского городского поселения Сафоновского района Смоленской области". </w:t>
      </w:r>
    </w:p>
    <w:p w:rsidR="00F0304C" w:rsidRPr="00132BBB" w:rsidRDefault="00F0304C" w:rsidP="0008054F">
      <w:pPr>
        <w:ind w:firstLine="561"/>
        <w:jc w:val="both"/>
        <w:rPr>
          <w:kern w:val="1"/>
          <w:sz w:val="28"/>
          <w:szCs w:val="28"/>
          <w:lang w:eastAsia="en-US"/>
        </w:rPr>
      </w:pPr>
      <w:r w:rsidRPr="00132BBB">
        <w:rPr>
          <w:kern w:val="1"/>
          <w:sz w:val="28"/>
          <w:szCs w:val="28"/>
          <w:lang w:eastAsia="en-US"/>
        </w:rPr>
        <w:tab/>
        <w:t>Распределение количества субъектов малого и среднего предпринимательства по видам экономической деятельности остается практически неизменным. Наибольшее развитие деятельность субъектов малого и среднего предпринимательства получила в следующих сферах экономики: оптовая и розничная торговля, услуги автотранспорта, промышленность, строительство.</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 xml:space="preserve">В 2023 году было признано безработными 400 человек, что на 83 гражданина меньше чем в 2022 году. Было снято с регистрационного учета в целях поиска подходящей работы 573 человека, что на  437 граждан меньше чем в 2022 году. </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В отчетном году 22 человека проходили профессиональное обучение: 10 человек в рамках областной программы «Содействие занятости», 12 граждан в рамках национального проекта «Демография». После окончания профессионального обучения нашли работу 10 граждан.</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53 безработных гражданина получили государственную услугу по психологической поддержке. 581 гражданин получили государственную услугу по профессиональной ориентации.</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В 2023 году для снижения напряженности на рынке труда было трудоустроено 18 безработных граждан на временные общественные работы и 8 граждан по программе временного трудоустройства для граждан испытывающих трудности в поиске работы (предпенсионный возраст, многодетные родители). На временные работы для несовершеннолетних граждан было трудоустроено 179 подростков в возрасте от 14 до 18 лет.</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 xml:space="preserve">В 2023 году 249 работодателей обратилось в центр занятости за содействием в подборе необходимых работников. 2080 вакансий было предоставлено данными организациями в центр занятости. </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По состоянию на 31.12.2023 года численность незанятых граждан, состоявших на учете в службе  занятости населения, составило 165 человек, что на 11 человек больше чем на начало 2023 года, из них 156 граждан зарегистрировано безработными, что на 14 человек больше, чем на начало 2023 года. Уровень безработицы на конец отчетного года составил 0,54% (на 31.12.2022 года-0,49%). Потребность в работниках, заявленная работодателями в службу занятости населения на 01.01.2024, составляет 902 вакансии. Коэффициент напряженности - 0,2 человека на вакансию.</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В отчетном году было трудоустроено 255 человек, из них на постоянную работу 215 человек.</w:t>
      </w:r>
    </w:p>
    <w:p w:rsidR="00F0304C" w:rsidRPr="00132BBB" w:rsidRDefault="00F0304C" w:rsidP="00B969C0">
      <w:pPr>
        <w:suppressAutoHyphens w:val="0"/>
        <w:spacing w:before="100" w:beforeAutospacing="1"/>
        <w:ind w:firstLine="709"/>
        <w:contextualSpacing/>
        <w:jc w:val="both"/>
        <w:rPr>
          <w:sz w:val="28"/>
          <w:szCs w:val="28"/>
          <w:lang w:eastAsia="en-US"/>
        </w:rPr>
      </w:pPr>
      <w:r w:rsidRPr="00132BBB">
        <w:rPr>
          <w:sz w:val="28"/>
          <w:szCs w:val="28"/>
          <w:lang w:eastAsia="en-US"/>
        </w:rPr>
        <w:t>В соответствии с постановлением Правительства РФ от 18.03.2022 №362 «О государственной поддержке в 2023 году юридических лиц и индивидуальных предпринимателей при трудоустройстве безработных граждан» было трудоустроено на постоянную работу 17  граждан.</w:t>
      </w:r>
    </w:p>
    <w:p w:rsidR="00F0304C" w:rsidRPr="00132BBB" w:rsidRDefault="00F0304C" w:rsidP="00B969C0">
      <w:pPr>
        <w:suppressAutoHyphens w:val="0"/>
        <w:spacing w:before="100" w:beforeAutospacing="1"/>
        <w:ind w:firstLine="709"/>
        <w:contextualSpacing/>
        <w:jc w:val="both"/>
        <w:rPr>
          <w:bCs/>
          <w:sz w:val="28"/>
          <w:szCs w:val="28"/>
          <w:lang w:eastAsia="ru-RU"/>
        </w:rPr>
      </w:pPr>
      <w:r w:rsidRPr="00132BBB">
        <w:rPr>
          <w:bCs/>
          <w:sz w:val="28"/>
          <w:szCs w:val="28"/>
          <w:lang w:eastAsia="ru-RU"/>
        </w:rPr>
        <w:t xml:space="preserve">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 </w:t>
      </w:r>
    </w:p>
    <w:p w:rsidR="00F0304C" w:rsidRPr="00132BBB" w:rsidRDefault="00F0304C" w:rsidP="0057651D">
      <w:pPr>
        <w:suppressAutoHyphens w:val="0"/>
        <w:spacing w:before="100" w:beforeAutospacing="1"/>
        <w:ind w:firstLine="708"/>
        <w:contextualSpacing/>
        <w:jc w:val="both"/>
        <w:rPr>
          <w:sz w:val="28"/>
          <w:szCs w:val="28"/>
          <w:lang w:eastAsia="ru-RU"/>
        </w:rPr>
      </w:pPr>
      <w:r w:rsidRPr="00132BBB">
        <w:rPr>
          <w:sz w:val="28"/>
          <w:szCs w:val="28"/>
          <w:lang w:eastAsia="ru-RU"/>
        </w:rPr>
        <w:t>По состоянию на 01.01.2024 на территории города Сафоново функционировало 455 предприятий розничной торговли общей торговой площадью 48,8 тысяч квадратных метров.</w:t>
      </w:r>
      <w:r w:rsidRPr="00132BBB">
        <w:rPr>
          <w:b/>
          <w:sz w:val="28"/>
          <w:szCs w:val="28"/>
          <w:lang w:eastAsia="ru-RU"/>
        </w:rPr>
        <w:t xml:space="preserve"> </w:t>
      </w:r>
      <w:r w:rsidRPr="00132BBB">
        <w:rPr>
          <w:sz w:val="28"/>
          <w:szCs w:val="28"/>
          <w:lang w:eastAsia="ru-RU"/>
        </w:rPr>
        <w:t>Обеспеченность торговыми площадями на 1000 жителей на конец отчетного года составила 1303,5 квадратных метров.</w:t>
      </w:r>
    </w:p>
    <w:p w:rsidR="00F0304C" w:rsidRPr="00132BBB" w:rsidRDefault="00F0304C" w:rsidP="00B969C0">
      <w:pPr>
        <w:suppressAutoHyphens w:val="0"/>
        <w:spacing w:before="100" w:beforeAutospacing="1"/>
        <w:ind w:firstLine="561"/>
        <w:contextualSpacing/>
        <w:jc w:val="both"/>
        <w:rPr>
          <w:sz w:val="28"/>
          <w:szCs w:val="28"/>
          <w:lang w:eastAsia="ru-RU"/>
        </w:rPr>
      </w:pPr>
      <w:r w:rsidRPr="00132BBB">
        <w:rPr>
          <w:sz w:val="28"/>
          <w:szCs w:val="28"/>
          <w:lang w:eastAsia="ru-RU"/>
        </w:rPr>
        <w:t>Оборот розничной торговли по крупным и средним предприятиям района вырос на 35,3 % и на конец отчетного года составил 5924,5 млн. рублей. Оборот общественного питания по состоянию на 31.12.2023 составил 112,3 млн. рублей, рост - в 3,6 раза.</w:t>
      </w:r>
    </w:p>
    <w:p w:rsidR="00F0304C" w:rsidRPr="00132BBB" w:rsidRDefault="00F0304C" w:rsidP="00B969C0">
      <w:pPr>
        <w:suppressAutoHyphens w:val="0"/>
        <w:spacing w:before="100" w:beforeAutospacing="1"/>
        <w:ind w:firstLine="561"/>
        <w:contextualSpacing/>
        <w:jc w:val="both"/>
        <w:rPr>
          <w:sz w:val="28"/>
          <w:szCs w:val="28"/>
          <w:lang w:eastAsia="ru-RU"/>
        </w:rPr>
      </w:pPr>
      <w:r w:rsidRPr="00132BBB">
        <w:rPr>
          <w:sz w:val="28"/>
          <w:szCs w:val="28"/>
          <w:lang w:eastAsia="ru-RU"/>
        </w:rPr>
        <w:t xml:space="preserve">Ситуация на потребительском рынке контролируется через еженедельный мониторинг динамики цен на основные продукты питания. </w:t>
      </w:r>
    </w:p>
    <w:p w:rsidR="00F0304C" w:rsidRPr="00132BBB" w:rsidRDefault="00F0304C" w:rsidP="00B969C0">
      <w:pPr>
        <w:suppressAutoHyphens w:val="0"/>
        <w:spacing w:before="100" w:beforeAutospacing="1"/>
        <w:ind w:firstLine="561"/>
        <w:contextualSpacing/>
        <w:jc w:val="both"/>
        <w:rPr>
          <w:sz w:val="28"/>
          <w:szCs w:val="28"/>
          <w:lang w:eastAsia="ru-RU"/>
        </w:rPr>
      </w:pPr>
      <w:r w:rsidRPr="00132BBB">
        <w:rPr>
          <w:sz w:val="28"/>
          <w:szCs w:val="28"/>
          <w:lang w:eastAsia="ru-RU"/>
        </w:rPr>
        <w:t xml:space="preserve">Администрацией муниципального образования «Сафоновский район» Смоленской области разработаны и утверждены схемы размещения нестационарных торговых объектов на территории района. </w:t>
      </w:r>
    </w:p>
    <w:p w:rsidR="00F0304C" w:rsidRPr="00132BBB" w:rsidRDefault="00F0304C" w:rsidP="00B969C0">
      <w:pPr>
        <w:suppressAutoHyphens w:val="0"/>
        <w:spacing w:before="100" w:beforeAutospacing="1"/>
        <w:ind w:firstLine="561"/>
        <w:contextualSpacing/>
        <w:jc w:val="both"/>
        <w:rPr>
          <w:sz w:val="28"/>
          <w:szCs w:val="28"/>
          <w:lang w:eastAsia="ru-RU"/>
        </w:rPr>
      </w:pPr>
      <w:r w:rsidRPr="00132BBB">
        <w:rPr>
          <w:sz w:val="28"/>
          <w:szCs w:val="28"/>
          <w:lang w:eastAsia="ru-RU"/>
        </w:rPr>
        <w:t>В целях обеспечения развития конкуренции на приоритетных рынках товаров, работ и услуг в муниципальном образовании «Сафоновский район» Смоленской области распоряжением Администрацией муниципального образования «Сафоновский район» Смоленской области от 29.08.2022 № 517-р утвержден План мероприятий («дорожная карта») по содействию развитию конкуренции в муниципальном образовании «Сафоновский район» Смоленской области и перечень контрольных показателей эффективности реализации Плана мероприятий. Ежегодно Администрацией подводятся итоги выполнения мероприятий дорожной карты, направленных на содействие развитию конкуренции в муниципальном образовании «Сафоновский район» Смоленской области.</w:t>
      </w:r>
    </w:p>
    <w:p w:rsidR="00F0304C" w:rsidRPr="00132BBB" w:rsidRDefault="00F0304C" w:rsidP="00B969C0">
      <w:pPr>
        <w:suppressAutoHyphens w:val="0"/>
        <w:spacing w:before="100" w:beforeAutospacing="1"/>
        <w:ind w:firstLine="561"/>
        <w:contextualSpacing/>
        <w:jc w:val="both"/>
        <w:rPr>
          <w:sz w:val="28"/>
          <w:szCs w:val="28"/>
          <w:lang w:eastAsia="ru-RU"/>
        </w:rPr>
      </w:pPr>
    </w:p>
    <w:p w:rsidR="00F0304C" w:rsidRPr="00132BBB" w:rsidRDefault="00F0304C" w:rsidP="00EA69B0">
      <w:pPr>
        <w:suppressAutoHyphens w:val="0"/>
        <w:spacing w:before="100" w:beforeAutospacing="1"/>
        <w:ind w:firstLine="561"/>
        <w:contextualSpacing/>
        <w:jc w:val="center"/>
        <w:rPr>
          <w:b/>
          <w:sz w:val="28"/>
          <w:szCs w:val="28"/>
          <w:shd w:val="clear" w:color="auto" w:fill="FFFFFF"/>
          <w:lang w:eastAsia="ru-RU"/>
        </w:rPr>
      </w:pPr>
      <w:r w:rsidRPr="00132BBB">
        <w:rPr>
          <w:b/>
          <w:sz w:val="28"/>
          <w:szCs w:val="28"/>
          <w:shd w:val="clear" w:color="auto" w:fill="FFFFFF"/>
          <w:lang w:eastAsia="ru-RU"/>
        </w:rPr>
        <w:t>Промышленность</w:t>
      </w:r>
    </w:p>
    <w:p w:rsidR="00F0304C" w:rsidRPr="00132BBB" w:rsidRDefault="00F0304C" w:rsidP="0057651D">
      <w:pPr>
        <w:widowControl w:val="0"/>
        <w:spacing w:after="120"/>
        <w:ind w:firstLine="708"/>
        <w:contextualSpacing/>
        <w:jc w:val="center"/>
        <w:rPr>
          <w:b/>
          <w:color w:val="FF0000"/>
          <w:sz w:val="28"/>
          <w:szCs w:val="28"/>
          <w:shd w:val="clear" w:color="auto" w:fill="FFFFFF"/>
          <w:lang w:eastAsia="ru-RU"/>
        </w:rPr>
      </w:pPr>
    </w:p>
    <w:p w:rsidR="00F0304C" w:rsidRPr="00132BBB" w:rsidRDefault="00F0304C" w:rsidP="0057651D">
      <w:pPr>
        <w:widowControl w:val="0"/>
        <w:spacing w:after="120"/>
        <w:ind w:firstLine="708"/>
        <w:contextualSpacing/>
        <w:jc w:val="both"/>
        <w:rPr>
          <w:sz w:val="28"/>
          <w:szCs w:val="28"/>
          <w:shd w:val="clear" w:color="auto" w:fill="FFFFFF"/>
          <w:lang w:eastAsia="ru-RU"/>
        </w:rPr>
      </w:pPr>
      <w:r w:rsidRPr="00132BBB">
        <w:rPr>
          <w:sz w:val="28"/>
          <w:szCs w:val="28"/>
          <w:lang w:eastAsia="en-US"/>
        </w:rPr>
        <w:t>Промышленность, как отрасль народного хозяйства, всегда была и остается для города ведущей отраслью экономики.</w:t>
      </w:r>
    </w:p>
    <w:p w:rsidR="00F0304C" w:rsidRPr="00132BBB" w:rsidRDefault="00F0304C" w:rsidP="0057651D">
      <w:pPr>
        <w:widowControl w:val="0"/>
        <w:spacing w:after="120"/>
        <w:ind w:firstLine="708"/>
        <w:contextualSpacing/>
        <w:jc w:val="both"/>
        <w:rPr>
          <w:sz w:val="28"/>
          <w:szCs w:val="28"/>
          <w:lang w:eastAsia="ru-RU"/>
        </w:rPr>
      </w:pPr>
      <w:r w:rsidRPr="00132BBB">
        <w:rPr>
          <w:sz w:val="28"/>
          <w:szCs w:val="28"/>
          <w:lang w:eastAsia="en-US"/>
        </w:rPr>
        <w:t>В 2023году о</w:t>
      </w:r>
      <w:r w:rsidRPr="00132BBB">
        <w:rPr>
          <w:sz w:val="28"/>
          <w:szCs w:val="28"/>
          <w:lang w:eastAsia="ru-RU"/>
        </w:rPr>
        <w:t>бъем отгруженных товаров собственного производства, выполненных работ и услуг собственными силами по крупным и средним предприятиям города составил 10,1 млрд. рублей, с ростом  31,9% к аналогичному периоду 2022 года.</w:t>
      </w:r>
    </w:p>
    <w:p w:rsidR="00F0304C" w:rsidRPr="00132BBB" w:rsidRDefault="00F0304C" w:rsidP="00344825">
      <w:pPr>
        <w:suppressAutoHyphens w:val="0"/>
        <w:ind w:firstLine="708"/>
        <w:jc w:val="both"/>
        <w:rPr>
          <w:sz w:val="28"/>
          <w:szCs w:val="28"/>
          <w:lang w:eastAsia="ru-RU"/>
        </w:rPr>
      </w:pPr>
      <w:r w:rsidRPr="00132BBB">
        <w:rPr>
          <w:sz w:val="28"/>
          <w:szCs w:val="28"/>
          <w:lang w:eastAsia="ru-RU"/>
        </w:rPr>
        <w:t>Основу промышленности района составляют предприятия обрабатывающих производств.</w:t>
      </w:r>
    </w:p>
    <w:p w:rsidR="00F0304C" w:rsidRPr="00132BBB" w:rsidRDefault="00F0304C" w:rsidP="009339A5">
      <w:pPr>
        <w:widowControl w:val="0"/>
        <w:spacing w:after="120"/>
        <w:ind w:firstLine="708"/>
        <w:contextualSpacing/>
        <w:jc w:val="both"/>
        <w:rPr>
          <w:sz w:val="28"/>
          <w:szCs w:val="28"/>
          <w:lang w:eastAsia="en-US"/>
        </w:rPr>
      </w:pPr>
      <w:r w:rsidRPr="00132BBB">
        <w:rPr>
          <w:sz w:val="28"/>
          <w:szCs w:val="28"/>
          <w:lang w:eastAsia="en-US"/>
        </w:rPr>
        <w:t>Среди предприятий района значительные темпы роста производства в действующих ценах наблюдались на АО «Авангард», АО «Сафоновский завод «Гидрометприбор», ООО «Роял Кейк», АО СП «Компитал», ООО «Русэлпром. СЭЗ», ООО «Поликрафт» и  др.</w:t>
      </w:r>
    </w:p>
    <w:p w:rsidR="00F0304C" w:rsidRPr="00132BBB" w:rsidRDefault="00F0304C" w:rsidP="009339A5">
      <w:pPr>
        <w:suppressAutoHyphens w:val="0"/>
        <w:ind w:firstLine="708"/>
        <w:jc w:val="both"/>
        <w:rPr>
          <w:sz w:val="28"/>
          <w:szCs w:val="28"/>
          <w:lang w:eastAsia="en-US"/>
        </w:rPr>
      </w:pPr>
      <w:r w:rsidRPr="00132BBB">
        <w:rPr>
          <w:sz w:val="28"/>
          <w:szCs w:val="28"/>
          <w:lang w:eastAsia="en-US"/>
        </w:rPr>
        <w:t xml:space="preserve">В обрабатывающей промышленности наибольший удельный вес по показателю объема отгруженных товаров собственного производства принадлежит производству резиновых и пластмассовых изделий – 51%, производство кокса и нефтепродуктов – 24%, производство пищевых продуктов – 12,0%.. </w:t>
      </w:r>
    </w:p>
    <w:p w:rsidR="00F0304C" w:rsidRPr="00132BBB" w:rsidRDefault="00F0304C" w:rsidP="009339A5">
      <w:pPr>
        <w:widowControl w:val="0"/>
        <w:ind w:firstLine="561"/>
        <w:jc w:val="both"/>
        <w:rPr>
          <w:kern w:val="1"/>
          <w:sz w:val="28"/>
          <w:szCs w:val="28"/>
          <w:lang w:eastAsia="en-US"/>
        </w:rPr>
      </w:pPr>
      <w:r w:rsidRPr="00132BBB">
        <w:rPr>
          <w:kern w:val="1"/>
          <w:sz w:val="28"/>
          <w:szCs w:val="28"/>
          <w:lang w:eastAsia="en-US"/>
        </w:rPr>
        <w:t xml:space="preserve">Наиболее крупными промышленными предприятиями являются: </w:t>
      </w:r>
    </w:p>
    <w:p w:rsidR="00F0304C" w:rsidRPr="00132BBB" w:rsidRDefault="00F0304C" w:rsidP="009339A5">
      <w:pPr>
        <w:jc w:val="both"/>
        <w:rPr>
          <w:sz w:val="28"/>
          <w:szCs w:val="28"/>
          <w:lang w:eastAsia="ru-RU"/>
        </w:rPr>
      </w:pPr>
      <w:r w:rsidRPr="00132BBB">
        <w:rPr>
          <w:color w:val="FF0000"/>
          <w:kern w:val="1"/>
          <w:sz w:val="28"/>
          <w:szCs w:val="28"/>
          <w:lang w:eastAsia="en-US"/>
        </w:rPr>
        <w:tab/>
      </w:r>
      <w:r w:rsidRPr="00132BBB">
        <w:rPr>
          <w:b/>
          <w:sz w:val="28"/>
          <w:szCs w:val="28"/>
        </w:rPr>
        <w:t xml:space="preserve">АО «Авангард» - </w:t>
      </w:r>
      <w:r w:rsidRPr="00132BBB">
        <w:rPr>
          <w:sz w:val="28"/>
          <w:szCs w:val="28"/>
        </w:rPr>
        <w:t>входит в состав одного из крупнейших ракетостроительных холдингов России - АО «ВПК «НПО машиностроения», в составе которого в 2013 году вошло в АО "Корпорация "Тактическое ракетное вооружение". В интересах обороны страны на предприятии серийно производятся транспортно-пусковые контейнеры и корпуса двигателей твердотопливных ракет, а также элементы брони и противорадиационной защиты для бронетанковой техники. АО «Авангард» имеет большой опыт по выпуску широкого спектра изделий по заказам крупнейших отечественных и зарубежных предприятий нефтегазовой и химической отраслей, металлургии, машиностроения, энергетики, транспорта, коммунального хозяйства. Основные виды гражданской продукции: стеклопластиковые стволы дымовых труб, химстойкие емкости, трубопроводные системы из стеклопластика, радиопрозрачные укрытия; плиты различного назначения из пластмасс, настилы для железнодорожных и трамвайных переездов из резины. Использование разнообразных т</w:t>
      </w:r>
      <w:r w:rsidRPr="00132BBB">
        <w:rPr>
          <w:sz w:val="28"/>
          <w:szCs w:val="28"/>
          <w:lang w:eastAsia="ru-RU"/>
        </w:rPr>
        <w:t>ехнологических приемов позволяет АО «Авангард» производить широкий ассортимент изделий из стеклопластика различной степени прочности и назначения.</w:t>
      </w:r>
      <w:r w:rsidRPr="00132BBB">
        <w:rPr>
          <w:sz w:val="28"/>
          <w:szCs w:val="28"/>
          <w:lang w:eastAsia="ru-RU"/>
        </w:rPr>
        <w:br/>
        <w:t xml:space="preserve">        На намоточных станках могут изготавливаться изделия диаметром от 500 мм до 4270 мм и длиной до 6000 мм, толщина стенки – в зависимости от условий эксплуатации.</w:t>
      </w:r>
    </w:p>
    <w:p w:rsidR="00F0304C" w:rsidRPr="00132BBB" w:rsidRDefault="00F0304C" w:rsidP="009339A5">
      <w:pPr>
        <w:jc w:val="both"/>
        <w:rPr>
          <w:sz w:val="28"/>
          <w:szCs w:val="28"/>
          <w:lang w:eastAsia="ru-RU"/>
        </w:rPr>
      </w:pPr>
      <w:r w:rsidRPr="00132BBB">
        <w:rPr>
          <w:sz w:val="28"/>
          <w:szCs w:val="28"/>
          <w:lang w:eastAsia="ru-RU"/>
        </w:rPr>
        <w:t>Прессовое оборудование позволяет создавать прессованный стеклопластик шириной до 800 мм, длиной до 2200 мм, толщиной до 80 мм, а также полиэтиленовые плиты и резинотехнические изделия.</w:t>
      </w:r>
      <w:r w:rsidRPr="00132BBB">
        <w:rPr>
          <w:sz w:val="28"/>
          <w:szCs w:val="28"/>
          <w:lang w:eastAsia="ru-RU"/>
        </w:rPr>
        <w:br/>
        <w:t>АО «Авангард» может изготовить по техническому заданию заказчика любое крупногабаритное изделие из стеклопластика, углепластика, а также широкий спектр изделий из пластмассы и резины.</w:t>
      </w:r>
    </w:p>
    <w:p w:rsidR="00F0304C" w:rsidRPr="00132BBB" w:rsidRDefault="00F0304C" w:rsidP="009339A5">
      <w:pPr>
        <w:widowControl w:val="0"/>
        <w:ind w:firstLine="706"/>
        <w:jc w:val="both"/>
        <w:rPr>
          <w:bCs/>
          <w:sz w:val="28"/>
          <w:szCs w:val="28"/>
          <w:shd w:val="clear" w:color="auto" w:fill="FFFFFF"/>
          <w:lang w:eastAsia="en-US"/>
        </w:rPr>
      </w:pPr>
      <w:r w:rsidRPr="00132BBB">
        <w:rPr>
          <w:b/>
          <w:kern w:val="1"/>
          <w:sz w:val="28"/>
          <w:szCs w:val="28"/>
          <w:shd w:val="clear" w:color="auto" w:fill="FFFFFF"/>
          <w:lang w:eastAsia="en-US"/>
        </w:rPr>
        <w:t>ООО «Русэлпром.СЭЗ»</w:t>
      </w:r>
      <w:r w:rsidRPr="00132BBB">
        <w:rPr>
          <w:sz w:val="28"/>
          <w:szCs w:val="28"/>
          <w:shd w:val="clear" w:color="auto" w:fill="FFFFFF"/>
          <w:lang w:eastAsia="en-US"/>
        </w:rPr>
        <w:t xml:space="preserve">  специализируется на производстве синхронных и асинхронных электродвигателей трехфазного переменного тока мощностью от 30 до 2000 кВт, синхронных генераторов переменного тока мощностью от 50 до 1000 кВт, крупные электрические машины мощностью от 30 кВт и выше. </w:t>
      </w:r>
      <w:r w:rsidRPr="00132BBB">
        <w:rPr>
          <w:sz w:val="28"/>
          <w:szCs w:val="28"/>
          <w:shd w:val="clear" w:color="auto" w:fill="FFFFFF"/>
        </w:rPr>
        <w:t>Мощная производственная и техническая база позволяет осваивать новые типы электрических машин, среди которых - взрывозащищенные генераторы, предназначенные для работы на газоперекачивающих агрегатах взамен импортных генераторов, индукторные двигатели. Производства разделены по технологическому принципу и оснащены оборудованием, необходимым для выпуска крупных электрических машин, синхронных и асинхронных электродвигателей трехфазного переменного тока мощностью от 30 до 2500 кВт, синхронных генераторов переменного тока мощностью от 50 до 1250 кВт.</w:t>
      </w:r>
    </w:p>
    <w:p w:rsidR="00F0304C" w:rsidRPr="00132BBB" w:rsidRDefault="00F0304C" w:rsidP="009339A5">
      <w:pPr>
        <w:widowControl w:val="0"/>
        <w:jc w:val="both"/>
        <w:rPr>
          <w:rFonts w:ascii="font2" w:hAnsi="font2"/>
          <w:sz w:val="28"/>
          <w:szCs w:val="28"/>
          <w:shd w:val="clear" w:color="auto" w:fill="FFFFFF"/>
        </w:rPr>
      </w:pPr>
      <w:r w:rsidRPr="00132BBB">
        <w:rPr>
          <w:b/>
          <w:bCs/>
          <w:color w:val="FF0000"/>
          <w:kern w:val="1"/>
          <w:sz w:val="28"/>
          <w:szCs w:val="28"/>
          <w:lang w:eastAsia="en-US"/>
        </w:rPr>
        <w:tab/>
      </w:r>
      <w:r w:rsidRPr="00132BBB">
        <w:rPr>
          <w:b/>
          <w:bCs/>
          <w:kern w:val="1"/>
          <w:sz w:val="28"/>
          <w:szCs w:val="28"/>
          <w:lang w:eastAsia="en-US"/>
        </w:rPr>
        <w:t xml:space="preserve">АО «Теплоконтроль» </w:t>
      </w:r>
      <w:r w:rsidRPr="00132BBB">
        <w:rPr>
          <w:kern w:val="1"/>
          <w:sz w:val="28"/>
          <w:szCs w:val="28"/>
          <w:lang w:eastAsia="en-US"/>
        </w:rPr>
        <w:t>в своей деятельности занимается производством и реализацией</w:t>
      </w:r>
      <w:r w:rsidRPr="00132BBB">
        <w:rPr>
          <w:rFonts w:ascii="font2" w:hAnsi="font2"/>
          <w:sz w:val="28"/>
          <w:szCs w:val="28"/>
          <w:shd w:val="clear" w:color="auto" w:fill="FFFFFF"/>
        </w:rPr>
        <w:t xml:space="preserve"> </w:t>
      </w:r>
      <w:r w:rsidRPr="00132BBB">
        <w:rPr>
          <w:kern w:val="1"/>
          <w:sz w:val="28"/>
          <w:szCs w:val="28"/>
          <w:lang w:eastAsia="en-US"/>
        </w:rPr>
        <w:t xml:space="preserve">приборов контроля и регулирования технологических процессов, </w:t>
      </w:r>
      <w:r w:rsidRPr="00132BBB">
        <w:rPr>
          <w:rFonts w:ascii="font2" w:hAnsi="font2"/>
          <w:sz w:val="28"/>
          <w:szCs w:val="28"/>
          <w:shd w:val="clear" w:color="auto" w:fill="FFFFFF"/>
        </w:rPr>
        <w:t>приборов средств автоматизации и запасных частей к ним, приборов теплоснабжения и нестандартного оборудования (клапаны регулирующие, регуляторы температуры и давления прямого действия, термометры манометрические, гидравлические индикаторы веса механические и электронные, манометры самопишущие).</w:t>
      </w:r>
    </w:p>
    <w:p w:rsidR="00F0304C" w:rsidRPr="00132BBB" w:rsidRDefault="00F0304C" w:rsidP="00900E24">
      <w:pPr>
        <w:widowControl w:val="0"/>
        <w:ind w:firstLine="708"/>
        <w:contextualSpacing/>
        <w:jc w:val="both"/>
        <w:rPr>
          <w:sz w:val="28"/>
          <w:szCs w:val="28"/>
          <w:bdr w:val="none" w:sz="0" w:space="0" w:color="auto" w:frame="1"/>
          <w:lang w:eastAsia="ru-RU"/>
        </w:rPr>
      </w:pPr>
      <w:r w:rsidRPr="00132BBB">
        <w:rPr>
          <w:color w:val="333333"/>
          <w:sz w:val="28"/>
          <w:szCs w:val="28"/>
          <w:shd w:val="clear" w:color="auto" w:fill="FFFFFF"/>
        </w:rPr>
        <w:t>За годы деятельности наряду с развитием и укреплением материально-технической базы определился профиль предприятия – приборы контроля и регулирования технологических процессов, приборы средств автоматизации и запасные части к ним, приборы теплоснабжения и нестандартного оборудования (клапаны регулирующие, регуляторы температуры и давления прямого действия, термометры манометрические, гидравлические индикаторы веса механические и электронные, манометры самопишущие).</w:t>
      </w:r>
      <w:r w:rsidRPr="00132BBB">
        <w:rPr>
          <w:color w:val="333333"/>
          <w:sz w:val="28"/>
          <w:szCs w:val="28"/>
        </w:rPr>
        <w:br/>
      </w:r>
      <w:r w:rsidRPr="00132BBB">
        <w:rPr>
          <w:color w:val="333333"/>
          <w:sz w:val="28"/>
          <w:szCs w:val="28"/>
          <w:shd w:val="clear" w:color="auto" w:fill="FFFFFF"/>
        </w:rPr>
        <w:t>В настоящее время АО «Сафоновский «Теплоконтроль» является одним из основных разработчиков и производителей данной продукции. Производственные мощности предприятия располагают современным оборудованием, высококвалифицированными кадрами и включают: литейное производство (в том числе литьё по газифицированным моделям), заготовительно-штамповочное производство, механообрабатывающее и инструментальное производства, гальванический, покрасочный и сборочный участки.</w:t>
      </w:r>
      <w:r w:rsidRPr="00132BBB">
        <w:rPr>
          <w:color w:val="333333"/>
          <w:sz w:val="28"/>
          <w:szCs w:val="28"/>
        </w:rPr>
        <w:br/>
      </w:r>
      <w:r w:rsidRPr="00132BBB">
        <w:rPr>
          <w:color w:val="333333"/>
          <w:sz w:val="28"/>
          <w:szCs w:val="28"/>
          <w:shd w:val="clear" w:color="auto" w:fill="FFFFFF"/>
        </w:rPr>
        <w:t>АО «Сафоновский «Теплоконтроль» является единственным российским предприятием, выпускающим гидравлические индикаторы веса типа ГИВ для буровых установок, регуляторы температуры типа 2РТ для систем корабельной вентиляции и широкий спектр регуляторов температуры типа РТП для систем охлаждения дизельных двигателей.</w:t>
      </w:r>
      <w:r w:rsidRPr="00132BBB">
        <w:rPr>
          <w:color w:val="333333"/>
          <w:sz w:val="28"/>
          <w:szCs w:val="28"/>
        </w:rPr>
        <w:br/>
      </w:r>
      <w:r w:rsidRPr="00132BBB">
        <w:rPr>
          <w:color w:val="333333"/>
          <w:sz w:val="28"/>
          <w:szCs w:val="28"/>
          <w:shd w:val="clear" w:color="auto" w:fill="FFFFFF"/>
        </w:rPr>
        <w:t>Особенностью большей части выпускаемой продукции является отсутствие необходимости во внешнем источнике энергии для работы приборов: приборы работают непосредственно от энергии контролируемой среды. Все изделия отличаются простотой в обслуживании, эксплуатационной надежностью, ремонтопригодностью. Высокие эксплуатационные характеристики выпускаемого оборудования подтверждаются многолетним опытом его применения в различных отраслях промышленности, на предприятиях тепловой энергетики, химии и металлургии, машиностроения, в промышленности строительных материалов, в пищевой промышленности, в коммунальном хозяйстве и других отраслях промышленности как в России, так и в странах ближнего зарубежья, Юго-Восточной Азии, Восточной Европе, на Ближнем Востоке.</w:t>
      </w:r>
      <w:r w:rsidRPr="00132BBB">
        <w:rPr>
          <w:color w:val="333333"/>
          <w:sz w:val="28"/>
          <w:szCs w:val="28"/>
        </w:rPr>
        <w:br/>
      </w:r>
      <w:r w:rsidRPr="00132BBB">
        <w:rPr>
          <w:b/>
          <w:color w:val="FF0000"/>
          <w:kern w:val="1"/>
          <w:sz w:val="28"/>
          <w:szCs w:val="28"/>
          <w:lang w:eastAsia="en-US"/>
        </w:rPr>
        <w:tab/>
      </w:r>
      <w:r w:rsidRPr="00132BBB">
        <w:rPr>
          <w:b/>
          <w:bCs/>
          <w:kern w:val="1"/>
          <w:sz w:val="28"/>
          <w:szCs w:val="28"/>
          <w:lang w:eastAsia="en-US"/>
        </w:rPr>
        <w:t xml:space="preserve">АО «Сафоновский завод «Гидрометприбор» </w:t>
      </w:r>
      <w:r w:rsidRPr="00132BBB">
        <w:rPr>
          <w:sz w:val="28"/>
          <w:szCs w:val="28"/>
          <w:bdr w:val="none" w:sz="0" w:space="0" w:color="auto" w:frame="1"/>
          <w:lang w:eastAsia="ru-RU"/>
        </w:rPr>
        <w:t>является частью Государственной корпорации «Ростехнологии» и единственное из Смоленских предприятий входит в холдинг АО НПО «Высокоточные комплексы».</w:t>
      </w:r>
    </w:p>
    <w:p w:rsidR="00F0304C" w:rsidRPr="00132BBB" w:rsidRDefault="00F0304C" w:rsidP="009339A5">
      <w:pPr>
        <w:pStyle w:val="NormalWeb"/>
        <w:ind w:firstLine="708"/>
        <w:jc w:val="both"/>
        <w:textAlignment w:val="baseline"/>
        <w:rPr>
          <w:sz w:val="28"/>
          <w:szCs w:val="28"/>
          <w:lang w:eastAsia="ru-RU"/>
        </w:rPr>
      </w:pPr>
      <w:r w:rsidRPr="00132BBB">
        <w:rPr>
          <w:sz w:val="28"/>
          <w:szCs w:val="28"/>
          <w:lang w:eastAsia="ru-RU"/>
        </w:rPr>
        <w:t xml:space="preserve">По продукции военного назначения завод специализирован на разработке и изготовлении топопривязчиков. За время существования завода разработаны и освоены в производстве несколько видов топопривязчиков на различных автошасси колесных и гусеничных (ГАЗ-69, ГАЗ-66, ГАЗ 3308, УРАЛ43206, «ТИГР»). </w:t>
      </w:r>
    </w:p>
    <w:p w:rsidR="00F0304C" w:rsidRPr="00132BBB" w:rsidRDefault="00F0304C" w:rsidP="009339A5">
      <w:pPr>
        <w:pStyle w:val="NormalWeb"/>
        <w:jc w:val="both"/>
        <w:textAlignment w:val="baseline"/>
        <w:rPr>
          <w:sz w:val="28"/>
          <w:szCs w:val="28"/>
          <w:lang w:eastAsia="ru-RU"/>
        </w:rPr>
      </w:pPr>
      <w:r w:rsidRPr="00132BBB">
        <w:rPr>
          <w:sz w:val="28"/>
          <w:szCs w:val="28"/>
          <w:lang w:eastAsia="ru-RU"/>
        </w:rPr>
        <w:t>        Профильная спецпродукция, производимая предприятием, поставляется министерствам Обороны, МВД, МЧС России и экспортируется в 10 стран мира. Выпускаемое военное оборудование пользуется широкой известностью и отличается высокой конкурентоспособностью. </w:t>
      </w:r>
      <w:r w:rsidRPr="00132BBB">
        <w:rPr>
          <w:sz w:val="28"/>
          <w:szCs w:val="28"/>
          <w:bdr w:val="none" w:sz="0" w:space="0" w:color="auto" w:frame="1"/>
          <w:lang w:eastAsia="ru-RU"/>
        </w:rPr>
        <w:t> </w:t>
      </w:r>
    </w:p>
    <w:p w:rsidR="00F0304C" w:rsidRPr="00132BBB" w:rsidRDefault="00F0304C" w:rsidP="009339A5">
      <w:pPr>
        <w:suppressAutoHyphens w:val="0"/>
        <w:jc w:val="both"/>
        <w:textAlignment w:val="baseline"/>
        <w:rPr>
          <w:sz w:val="28"/>
          <w:szCs w:val="28"/>
          <w:lang w:eastAsia="ru-RU"/>
        </w:rPr>
      </w:pPr>
      <w:r w:rsidRPr="00132BBB">
        <w:rPr>
          <w:sz w:val="28"/>
          <w:szCs w:val="28"/>
          <w:bdr w:val="none" w:sz="0" w:space="0" w:color="auto" w:frame="1"/>
          <w:lang w:eastAsia="ru-RU"/>
        </w:rPr>
        <w:t> </w:t>
      </w:r>
      <w:r w:rsidRPr="00132BBB">
        <w:rPr>
          <w:sz w:val="28"/>
          <w:szCs w:val="28"/>
          <w:lang w:eastAsia="ru-RU"/>
        </w:rPr>
        <w:t>         Предприятие осуществляет сервисное обслуживание, ремонт и поверку приборов собственного производства и приборов других производителей.  Продукция сертифицирована Госстандартом РФ.</w:t>
      </w:r>
    </w:p>
    <w:p w:rsidR="00F0304C" w:rsidRPr="00132BBB" w:rsidRDefault="00F0304C" w:rsidP="009339A5">
      <w:pPr>
        <w:suppressAutoHyphens w:val="0"/>
        <w:jc w:val="both"/>
        <w:textAlignment w:val="baseline"/>
        <w:rPr>
          <w:sz w:val="28"/>
          <w:szCs w:val="28"/>
          <w:lang w:eastAsia="ru-RU"/>
        </w:rPr>
      </w:pPr>
      <w:r w:rsidRPr="00132BBB">
        <w:rPr>
          <w:sz w:val="28"/>
          <w:szCs w:val="28"/>
          <w:lang w:eastAsia="ru-RU"/>
        </w:rPr>
        <w:t>По гражданской продукции заводом выпускаются приборы гидрометеорологического назначения, а именно: приборы для измерения атмосферного давления, температуры окружающей среды, влажности воздуха; скорости и направления ветра. По конструкции выпускаются приборы традиционного механического исполнения и современные электронные приборы с выходом на персональный компьютер.</w:t>
      </w:r>
    </w:p>
    <w:p w:rsidR="00F0304C" w:rsidRPr="00132BBB" w:rsidRDefault="00F0304C" w:rsidP="009339A5">
      <w:pPr>
        <w:widowControl w:val="0"/>
        <w:jc w:val="both"/>
        <w:rPr>
          <w:bCs/>
          <w:kern w:val="1"/>
          <w:sz w:val="28"/>
          <w:szCs w:val="28"/>
          <w:lang w:eastAsia="en-US"/>
        </w:rPr>
      </w:pPr>
      <w:r w:rsidRPr="00132BBB">
        <w:rPr>
          <w:b/>
          <w:color w:val="FF0000"/>
          <w:kern w:val="1"/>
          <w:sz w:val="28"/>
          <w:szCs w:val="28"/>
          <w:lang w:eastAsia="en-US"/>
        </w:rPr>
        <w:tab/>
      </w:r>
      <w:r w:rsidRPr="00132BBB">
        <w:rPr>
          <w:b/>
          <w:bCs/>
          <w:kern w:val="1"/>
          <w:sz w:val="28"/>
          <w:szCs w:val="28"/>
          <w:lang w:eastAsia="en-US"/>
        </w:rPr>
        <w:t>АО «Сафоновская швейная фабрика «Орел»</w:t>
      </w:r>
      <w:r w:rsidRPr="00132BBB">
        <w:rPr>
          <w:bCs/>
          <w:kern w:val="1"/>
          <w:sz w:val="28"/>
          <w:szCs w:val="28"/>
          <w:lang w:eastAsia="en-US"/>
        </w:rPr>
        <w:t xml:space="preserve"> входит в состав одного из крупнейших производителей спецодежды  в России - Производственно-внедренческого общества с ограниченной ответственностью «Фирма «Техноавиа», оснащена современным универсальным оборудованием, системой автоматизированного проектирования спецодежды. На предприятии применяются информационные технологии, они заложены в работе машин современного поколения: обметочных, двухигольных, а также специализированных закрепочных, петельных, пуговичных. Дополнительно приобретено в аренду оборудование, необходимое для выполнения специальных заказов. Сегодня фабрика специализируется на производстве легкой промышленности: выпуск швейных изделий, спецодежды, одежды для гражданской авиации. Основными заказчиками фабрики выступают: «Норильский никель», «Славнефть», «Роснефть», «Руснефть», «Башнефть», «Аэрофлот». На фабрике установлен раскройный комплекс </w:t>
      </w:r>
      <w:r w:rsidRPr="00132BBB">
        <w:rPr>
          <w:bCs/>
          <w:kern w:val="1"/>
          <w:sz w:val="28"/>
          <w:szCs w:val="28"/>
          <w:lang w:val="en-US" w:eastAsia="en-US"/>
        </w:rPr>
        <w:t>Bullmer</w:t>
      </w:r>
      <w:r w:rsidRPr="00132BBB">
        <w:rPr>
          <w:bCs/>
          <w:kern w:val="1"/>
          <w:sz w:val="28"/>
          <w:szCs w:val="28"/>
          <w:lang w:eastAsia="en-US"/>
        </w:rPr>
        <w:t xml:space="preserve">,переоборудована швейная линия по производству фирменной женской одежды немецким оборудованием </w:t>
      </w:r>
      <w:r w:rsidRPr="00132BBB">
        <w:rPr>
          <w:bCs/>
          <w:kern w:val="1"/>
          <w:sz w:val="28"/>
          <w:szCs w:val="28"/>
          <w:lang w:val="en-US" w:eastAsia="en-US"/>
        </w:rPr>
        <w:t>VEIT</w:t>
      </w:r>
      <w:r w:rsidRPr="00132BBB">
        <w:rPr>
          <w:bCs/>
          <w:kern w:val="1"/>
          <w:sz w:val="28"/>
          <w:szCs w:val="28"/>
          <w:lang w:eastAsia="en-US"/>
        </w:rPr>
        <w:t xml:space="preserve"> и </w:t>
      </w:r>
      <w:r w:rsidRPr="00132BBB">
        <w:rPr>
          <w:bCs/>
          <w:kern w:val="1"/>
          <w:sz w:val="28"/>
          <w:szCs w:val="28"/>
          <w:lang w:val="en-US" w:eastAsia="en-US"/>
        </w:rPr>
        <w:t>DURKOPP</w:t>
      </w:r>
      <w:r w:rsidRPr="00132BBB">
        <w:rPr>
          <w:bCs/>
          <w:kern w:val="1"/>
          <w:sz w:val="28"/>
          <w:szCs w:val="28"/>
          <w:lang w:eastAsia="en-US"/>
        </w:rPr>
        <w:t xml:space="preserve">. Фабрика одна из немногих использует в своей работе лазерный раскройный комплекс. </w:t>
      </w:r>
    </w:p>
    <w:p w:rsidR="00F0304C" w:rsidRPr="00132BBB" w:rsidRDefault="00F0304C" w:rsidP="009339A5">
      <w:pPr>
        <w:widowControl w:val="0"/>
        <w:ind w:firstLine="708"/>
        <w:jc w:val="both"/>
        <w:rPr>
          <w:bCs/>
          <w:kern w:val="1"/>
          <w:sz w:val="28"/>
          <w:szCs w:val="28"/>
          <w:lang w:eastAsia="en-US"/>
        </w:rPr>
      </w:pPr>
      <w:r w:rsidRPr="00132BBB">
        <w:rPr>
          <w:bCs/>
          <w:kern w:val="1"/>
          <w:sz w:val="28"/>
          <w:szCs w:val="28"/>
          <w:lang w:eastAsia="en-US"/>
        </w:rPr>
        <w:t xml:space="preserve">Руководством предприятия проведена большая работа по коренному изменению условий труда, связанному с внедрением современных систем инженерных коммуникаций, кондиционирования с поддержанием заданной температуры, влажности, очищения воздуха от пыли и загрязняющих веществ. </w:t>
      </w:r>
    </w:p>
    <w:p w:rsidR="00F0304C" w:rsidRPr="00132BBB" w:rsidRDefault="00F0304C" w:rsidP="009339A5">
      <w:pPr>
        <w:suppressAutoHyphens w:val="0"/>
        <w:spacing w:after="100" w:afterAutospacing="1"/>
        <w:ind w:firstLine="708"/>
        <w:contextualSpacing/>
        <w:jc w:val="both"/>
        <w:rPr>
          <w:kern w:val="1"/>
          <w:sz w:val="28"/>
          <w:szCs w:val="28"/>
          <w:lang w:eastAsia="en-US"/>
        </w:rPr>
      </w:pPr>
      <w:r w:rsidRPr="00132BBB">
        <w:rPr>
          <w:b/>
          <w:bCs/>
          <w:kern w:val="1"/>
          <w:sz w:val="28"/>
          <w:szCs w:val="28"/>
          <w:lang w:eastAsia="en-US"/>
        </w:rPr>
        <w:t>АО «Сафоновомясопродукт»</w:t>
      </w:r>
      <w:r w:rsidRPr="00132BBB">
        <w:rPr>
          <w:kern w:val="1"/>
          <w:sz w:val="28"/>
          <w:szCs w:val="28"/>
          <w:lang w:eastAsia="en-US"/>
        </w:rPr>
        <w:t xml:space="preserve"> - предприятие, занимающееся производством и переработкой мяса. Предприятие изготавливает мясо, полуфабрикаты, деликатесную и колбасную продукцию всех видов.</w:t>
      </w:r>
    </w:p>
    <w:p w:rsidR="00F0304C" w:rsidRPr="00132BBB" w:rsidRDefault="00F0304C" w:rsidP="009339A5">
      <w:pPr>
        <w:widowControl w:val="0"/>
        <w:contextualSpacing/>
        <w:jc w:val="both"/>
        <w:rPr>
          <w:sz w:val="28"/>
          <w:szCs w:val="28"/>
          <w:shd w:val="clear" w:color="auto" w:fill="FFFFFF"/>
        </w:rPr>
      </w:pPr>
      <w:r w:rsidRPr="00132BBB">
        <w:rPr>
          <w:sz w:val="28"/>
          <w:szCs w:val="28"/>
          <w:shd w:val="clear" w:color="auto" w:fill="FFFFFF"/>
        </w:rPr>
        <w:t>Продукция, производимая комбинатом, вся сертифицирована, соответствует стандартам качества. Охлажденное мясо соответствует всем требованиям, которые отражены в ГОСТе 7724-77.</w:t>
      </w:r>
      <w:r w:rsidRPr="00132BBB">
        <w:rPr>
          <w:sz w:val="28"/>
          <w:szCs w:val="28"/>
        </w:rPr>
        <w:br/>
      </w:r>
      <w:r w:rsidRPr="00132BBB">
        <w:rPr>
          <w:sz w:val="28"/>
          <w:szCs w:val="28"/>
          <w:shd w:val="clear" w:color="auto" w:fill="FFFFFF"/>
        </w:rPr>
        <w:t>       Имеется собственная бойня,  поэтому все мясо, что используется в выпускаемых наименованиях всегда свежее, не содержит в себе веществ, которые могут угрожать здоровью потребителя. </w:t>
      </w:r>
    </w:p>
    <w:p w:rsidR="00F0304C" w:rsidRPr="00132BBB" w:rsidRDefault="00F0304C" w:rsidP="009339A5">
      <w:pPr>
        <w:widowControl w:val="0"/>
        <w:jc w:val="both"/>
        <w:rPr>
          <w:sz w:val="28"/>
          <w:szCs w:val="28"/>
          <w:shd w:val="clear" w:color="auto" w:fill="FFFFFF"/>
        </w:rPr>
      </w:pPr>
      <w:r w:rsidRPr="00132BBB">
        <w:rPr>
          <w:sz w:val="28"/>
          <w:szCs w:val="28"/>
          <w:shd w:val="clear" w:color="auto" w:fill="FFFFFF"/>
        </w:rPr>
        <w:tab/>
        <w:t>Предприятие имеет все необходимое оборудование и условия для получения продукта высочайшего качества, которое вырабатывается при постоянном присутствии и контроле независимого государственного врача.</w:t>
      </w:r>
    </w:p>
    <w:p w:rsidR="00F0304C" w:rsidRPr="00132BBB" w:rsidRDefault="00F0304C" w:rsidP="009339A5">
      <w:pPr>
        <w:widowControl w:val="0"/>
        <w:ind w:firstLine="708"/>
        <w:jc w:val="both"/>
        <w:rPr>
          <w:sz w:val="28"/>
          <w:szCs w:val="28"/>
          <w:shd w:val="clear" w:color="auto" w:fill="FFFFFF"/>
        </w:rPr>
      </w:pPr>
      <w:r w:rsidRPr="00132BBB">
        <w:rPr>
          <w:b/>
          <w:sz w:val="28"/>
          <w:szCs w:val="28"/>
          <w:shd w:val="clear" w:color="auto" w:fill="FFFFFF"/>
        </w:rPr>
        <w:t>ООО «Поликрафт»</w:t>
      </w:r>
      <w:r w:rsidRPr="00132BBB">
        <w:rPr>
          <w:sz w:val="28"/>
          <w:szCs w:val="28"/>
          <w:shd w:val="clear" w:color="auto" w:fill="FFFFFF"/>
        </w:rPr>
        <w:t xml:space="preserve"> производит и поставляет котельное оборудование  (установки) до 200  МВт тепловой мощности, до 160 т пара/ч и термомасляные котлы от 136 кВт до 15 МВт по техническому заданию заказчика на различных видах топлива (разные виды газов, жидкое топливо, включая сырую нефть, твердое топливо, биотопливо, мусор), а также установки утилизации тепла. </w:t>
      </w:r>
    </w:p>
    <w:p w:rsidR="00F0304C" w:rsidRPr="00132BBB" w:rsidRDefault="00F0304C" w:rsidP="009339A5">
      <w:pPr>
        <w:widowControl w:val="0"/>
        <w:jc w:val="both"/>
        <w:rPr>
          <w:sz w:val="28"/>
          <w:szCs w:val="28"/>
          <w:shd w:val="clear" w:color="auto" w:fill="FFFFFF"/>
        </w:rPr>
      </w:pPr>
      <w:r w:rsidRPr="00132BBB">
        <w:rPr>
          <w:sz w:val="28"/>
          <w:szCs w:val="28"/>
          <w:shd w:val="clear" w:color="auto" w:fill="FFFFFF"/>
        </w:rPr>
        <w:tab/>
        <w:t>При комплектации оборудования используются горелочные устройства, блоки автоматики и управления, как европейского, так и российского производства.</w:t>
      </w:r>
    </w:p>
    <w:p w:rsidR="00F0304C" w:rsidRPr="00132BBB" w:rsidRDefault="00F0304C" w:rsidP="00A17EDC">
      <w:pPr>
        <w:widowControl w:val="0"/>
        <w:jc w:val="both"/>
        <w:rPr>
          <w:sz w:val="28"/>
          <w:szCs w:val="28"/>
          <w:shd w:val="clear" w:color="auto" w:fill="FFFFFF"/>
        </w:rPr>
      </w:pPr>
      <w:r w:rsidRPr="00132BBB">
        <w:rPr>
          <w:sz w:val="28"/>
          <w:szCs w:val="28"/>
          <w:shd w:val="clear" w:color="auto" w:fill="FFFFFF"/>
        </w:rPr>
        <w:tab/>
        <w:t>Руководство предприятия активно проводит в жизнь планомерную политику модернизации производственных линий, внедрение новых энергосберегающих технологий, строго соблюдения технологической дисциплины, выбор надёжных поставщиков лучшего сырья, материалов и комплектующих, снижение себестоимости продукции и уменьшение вредного воздействия на окружающую среду, повышение профессионализма персонала.</w:t>
      </w:r>
    </w:p>
    <w:p w:rsidR="00F0304C" w:rsidRPr="00132BBB" w:rsidRDefault="00F0304C" w:rsidP="00A17EDC">
      <w:pPr>
        <w:widowControl w:val="0"/>
        <w:jc w:val="both"/>
        <w:rPr>
          <w:sz w:val="28"/>
          <w:szCs w:val="28"/>
          <w:shd w:val="clear" w:color="auto" w:fill="FFFFFF"/>
        </w:rPr>
      </w:pPr>
      <w:r w:rsidRPr="00132BBB">
        <w:rPr>
          <w:sz w:val="28"/>
          <w:szCs w:val="28"/>
          <w:shd w:val="clear" w:color="auto" w:fill="FFFFFF"/>
        </w:rPr>
        <w:t>Поставляемая продукция сопровождается сертификатами CE, TUV или ГОСТ.</w:t>
      </w:r>
    </w:p>
    <w:p w:rsidR="00F0304C" w:rsidRPr="00132BBB" w:rsidRDefault="00F0304C" w:rsidP="007065AC">
      <w:pPr>
        <w:widowControl w:val="0"/>
        <w:ind w:firstLine="708"/>
        <w:jc w:val="both"/>
        <w:rPr>
          <w:sz w:val="28"/>
          <w:szCs w:val="28"/>
          <w:shd w:val="clear" w:color="auto" w:fill="FFFFFF"/>
        </w:rPr>
      </w:pPr>
      <w:r w:rsidRPr="00132BBB">
        <w:rPr>
          <w:sz w:val="28"/>
          <w:szCs w:val="28"/>
          <w:shd w:val="clear" w:color="auto" w:fill="FFFFFF"/>
        </w:rPr>
        <w:t>Энергетический промышленный холдинг POLYKRAFT провёл значительную модернизацию хорошо известной потребителям серии газо-мазутных водогрейных котлов большой мощности Eurotherm: линейка расширена до 209 МВт, разработаны и внедрены принципиально новые компоновки котлов и технологии изготовления. Новая серия промышленных водогрейных котлов Eurotherm III поколения сертифицирована и высоко оценена экспертами в области качества: в декабре 2021 года завод котельного оборудования ООО «Поликрафт» был удостоен серебряного приза в федеральном этапе конкурса «100 лучших товаров России».</w:t>
      </w:r>
    </w:p>
    <w:p w:rsidR="00F0304C" w:rsidRPr="00132BBB" w:rsidRDefault="00F0304C" w:rsidP="009C38CD">
      <w:pPr>
        <w:widowControl w:val="0"/>
        <w:ind w:firstLine="708"/>
        <w:jc w:val="both"/>
        <w:rPr>
          <w:color w:val="FF0000"/>
          <w:kern w:val="1"/>
          <w:sz w:val="28"/>
          <w:szCs w:val="28"/>
          <w:shd w:val="clear" w:color="auto" w:fill="FFFFFF"/>
          <w:lang w:eastAsia="en-US"/>
        </w:rPr>
      </w:pPr>
      <w:r w:rsidRPr="00132BBB">
        <w:rPr>
          <w:b/>
          <w:sz w:val="28"/>
          <w:szCs w:val="28"/>
          <w:shd w:val="clear" w:color="auto" w:fill="FFFFFF"/>
        </w:rPr>
        <w:t>АО СП «Компитал»</w:t>
      </w:r>
      <w:r w:rsidRPr="00132BBB">
        <w:rPr>
          <w:sz w:val="28"/>
          <w:szCs w:val="28"/>
          <w:shd w:val="clear" w:color="auto" w:fill="FFFFFF"/>
        </w:rPr>
        <w:t xml:space="preserve"> производит и продает широкий спектр изделий из стеклопластиков на основе полиэфирных и винилэфирных смол, включая смолы специального назначения (химстойкие, трудногорючие, безусадочные, безстирольные и другие). Основными направлениями производственной деятельности компании являются: Производство химически стойких стеклопластиковых емкостей для хранения и перевозки агрессивных жидкостей, химически стойких стеклопластиковых корпусов различного оборудования. Используемые материалы позволяют изготавливать емкости и корпуса стойкие ко многим агрессивным жидкостям, в том числе: соляной кислоте любой концентрации; азотной кислоте концентрацией до 35 %; cерной кислоте концентрацией до 75 %; фосфорной кислоте любой концентрации; хлорному железу любой концентрации; оксихлориду алюминия любой концентрации; гипохлориту натрия с концентрацией активного хлора до 18%; многим другим агрессивным жидкостям.</w:t>
      </w:r>
      <w:r w:rsidRPr="00132BBB">
        <w:rPr>
          <w:color w:val="FF0000"/>
          <w:kern w:val="1"/>
          <w:sz w:val="28"/>
          <w:szCs w:val="28"/>
          <w:shd w:val="clear" w:color="auto" w:fill="FFFFFF"/>
          <w:lang w:eastAsia="en-US"/>
        </w:rPr>
        <w:tab/>
      </w:r>
    </w:p>
    <w:p w:rsidR="00F0304C" w:rsidRPr="00132BBB" w:rsidRDefault="00F0304C" w:rsidP="009C38CD">
      <w:pPr>
        <w:widowControl w:val="0"/>
        <w:ind w:firstLine="708"/>
        <w:jc w:val="both"/>
        <w:rPr>
          <w:color w:val="231F20"/>
          <w:sz w:val="28"/>
          <w:szCs w:val="28"/>
        </w:rPr>
      </w:pPr>
      <w:r w:rsidRPr="00132BBB">
        <w:rPr>
          <w:b/>
          <w:kern w:val="1"/>
          <w:sz w:val="28"/>
          <w:szCs w:val="28"/>
          <w:shd w:val="clear" w:color="auto" w:fill="FFFFFF"/>
          <w:lang w:eastAsia="en-US"/>
        </w:rPr>
        <w:t>ООО «Колтек-Спецреагенты»</w:t>
      </w:r>
      <w:r w:rsidRPr="00132BBB">
        <w:rPr>
          <w:rFonts w:ascii="Verdana" w:hAnsi="Verdana"/>
          <w:spacing w:val="4"/>
          <w:sz w:val="28"/>
          <w:szCs w:val="28"/>
          <w:shd w:val="clear" w:color="auto" w:fill="FFFFFF"/>
          <w:lang w:eastAsia="en-US"/>
        </w:rPr>
        <w:t xml:space="preserve"> </w:t>
      </w:r>
      <w:r w:rsidRPr="00132BBB">
        <w:rPr>
          <w:spacing w:val="4"/>
          <w:sz w:val="28"/>
          <w:szCs w:val="28"/>
          <w:shd w:val="clear" w:color="auto" w:fill="FFFFFF"/>
          <w:lang w:eastAsia="en-US"/>
        </w:rPr>
        <w:t>производит высокоэффективные реагенты и присадки для использования при добыче, транспортировке и переработки нефти и газа, для применения на водооборотных циклах предприятий различного профиля (от металлургической до пищевой промышленности), для модификации асфальтобетонов и нефтяных битумов.</w:t>
      </w:r>
      <w:r w:rsidRPr="00132BBB">
        <w:rPr>
          <w:spacing w:val="4"/>
          <w:sz w:val="28"/>
          <w:szCs w:val="28"/>
          <w:shd w:val="clear" w:color="auto" w:fill="FFFFFF"/>
        </w:rPr>
        <w:t> </w:t>
      </w:r>
      <w:r w:rsidRPr="00132BBB">
        <w:rPr>
          <w:spacing w:val="4"/>
          <w:sz w:val="28"/>
          <w:szCs w:val="28"/>
          <w:shd w:val="clear" w:color="auto" w:fill="FFFFFF"/>
        </w:rPr>
        <w:tab/>
        <w:t xml:space="preserve">Предприятие регулярно проводит плановую модернизацию и дооборудование своих производственных линий. </w:t>
      </w:r>
      <w:r w:rsidRPr="00132BBB">
        <w:rPr>
          <w:color w:val="231F20"/>
          <w:sz w:val="28"/>
          <w:szCs w:val="28"/>
        </w:rPr>
        <w:t>Помимо химизации технологических циклов добычи, транспортировки и переработки нефти и газа, КОЛТЕК ведет научные разработки в дорожно-строительной отрасли, в области модификации битумов для последующего использования их в асфальтобетонных смесях. Применение модификаторов битума на основе вторичной резины и полимерных добавок (КМА) позволяет значительно улучшить качество дорожных покрытий, и отвечает программе Президента и Правительства РФ по утилизации отработанных шин.</w:t>
      </w:r>
      <w:r w:rsidRPr="00132BBB">
        <w:rPr>
          <w:color w:val="231F20"/>
          <w:sz w:val="28"/>
          <w:szCs w:val="28"/>
        </w:rPr>
        <w:br/>
        <w:t>КОЛТЕК на протяжении многих лет является поставщиком на рынок Российской Федерации высококачественных красок мировых производителей. КОЛТЕК является единственным в России независимым дистрибьютором международного химического концерна AkzoNobel и осуществляет прямые поставки на Российский рынок оригинальных красок Dulux. </w:t>
      </w:r>
    </w:p>
    <w:p w:rsidR="00F0304C" w:rsidRPr="00132BBB" w:rsidRDefault="00F0304C" w:rsidP="009339A5">
      <w:pPr>
        <w:widowControl w:val="0"/>
        <w:ind w:firstLine="708"/>
        <w:jc w:val="both"/>
        <w:rPr>
          <w:sz w:val="28"/>
          <w:szCs w:val="28"/>
          <w:shd w:val="clear" w:color="auto" w:fill="FFFFFF"/>
        </w:rPr>
      </w:pPr>
      <w:r w:rsidRPr="00132BBB">
        <w:rPr>
          <w:b/>
          <w:sz w:val="28"/>
          <w:szCs w:val="28"/>
          <w:shd w:val="clear" w:color="auto" w:fill="FFFFFF"/>
        </w:rPr>
        <w:t>ООО «ЗСО КаВик»</w:t>
      </w:r>
      <w:r w:rsidRPr="00132BBB">
        <w:rPr>
          <w:sz w:val="28"/>
          <w:szCs w:val="28"/>
          <w:shd w:val="clear" w:color="auto" w:fill="FFFFFF"/>
        </w:rPr>
        <w:t xml:space="preserve"> специализируется на производстве силовых трансформаторов, трансформаторов малой мощности, сварочных трансформаторов и сварочных выпрямителей, трансформаторов для термообработки бетона и грунта, сварочных, медицинских и иных нестандартных с любым выходным напряжением. Имеет свои земли, собственную производственную базу и складские помещения. Завод оснащен современным оборудованием. Раскрой электротехнической стали (Новолипецкий металлургический комбинат) производится на специализированной линии, обеспечивающей высокую точность размеров и отсутствие заусенцев, что подтверждается не только положительными отзывами клиентов, но и размещением заказов на данный вид работ другими изготовителями. Намотка катушек трансформаторов(кабелем «Камский кабельный завод») осуществляется на новых намоточных станках RUFF (Германия) с программируемыми контроллерами.</w:t>
      </w:r>
    </w:p>
    <w:p w:rsidR="00F0304C" w:rsidRPr="00132BBB" w:rsidRDefault="00F0304C" w:rsidP="009339A5">
      <w:pPr>
        <w:widowControl w:val="0"/>
        <w:spacing w:after="120"/>
        <w:ind w:firstLine="708"/>
        <w:contextualSpacing/>
        <w:jc w:val="both"/>
        <w:rPr>
          <w:color w:val="14121F"/>
          <w:sz w:val="28"/>
          <w:szCs w:val="28"/>
          <w:shd w:val="clear" w:color="auto" w:fill="FFFFFF"/>
        </w:rPr>
      </w:pPr>
      <w:r w:rsidRPr="00132BBB">
        <w:rPr>
          <w:color w:val="14121F"/>
          <w:sz w:val="28"/>
          <w:szCs w:val="28"/>
          <w:shd w:val="clear" w:color="auto" w:fill="FFFFFF"/>
        </w:rPr>
        <w:t xml:space="preserve">Предприятие </w:t>
      </w:r>
      <w:r w:rsidRPr="00132BBB">
        <w:rPr>
          <w:b/>
          <w:color w:val="14121F"/>
          <w:sz w:val="28"/>
          <w:szCs w:val="28"/>
          <w:shd w:val="clear" w:color="auto" w:fill="FFFFFF"/>
        </w:rPr>
        <w:t>ООО «Роял Кейк»</w:t>
      </w:r>
      <w:r w:rsidRPr="00132BBB">
        <w:rPr>
          <w:color w:val="14121F"/>
          <w:sz w:val="28"/>
          <w:szCs w:val="28"/>
          <w:shd w:val="clear" w:color="auto" w:fill="FFFFFF"/>
        </w:rPr>
        <w:t xml:space="preserve"> производит кондитерскую продукцию, а также линейку здорового и спортивного питания без сахара. Продукция предприятия под торговыми марками ProteinRex и RoyalCake представлена на полках крупных ритейлеров, федеральных и локальных сетей, на прилавках АЗС, известных интернет-площадках. Предприятие активно работает над расширением географии поставок и экспортирует свою продукцию далеко за пределы Российской Федерации. </w:t>
      </w:r>
    </w:p>
    <w:p w:rsidR="00F0304C" w:rsidRPr="00132BBB" w:rsidRDefault="00F0304C" w:rsidP="009339A5">
      <w:pPr>
        <w:widowControl w:val="0"/>
        <w:spacing w:after="120"/>
        <w:ind w:firstLine="708"/>
        <w:contextualSpacing/>
        <w:jc w:val="both"/>
        <w:rPr>
          <w:color w:val="14121F"/>
          <w:sz w:val="28"/>
          <w:szCs w:val="28"/>
          <w:shd w:val="clear" w:color="auto" w:fill="FFFFFF"/>
        </w:rPr>
      </w:pPr>
      <w:r w:rsidRPr="00132BBB">
        <w:rPr>
          <w:color w:val="14121F"/>
          <w:sz w:val="28"/>
          <w:szCs w:val="28"/>
          <w:shd w:val="clear" w:color="auto" w:fill="FFFFFF"/>
        </w:rPr>
        <w:t>Предприятием планируется расширение производственных площадей,</w:t>
      </w:r>
      <w:r w:rsidRPr="00132BBB">
        <w:rPr>
          <w:sz w:val="28"/>
          <w:szCs w:val="28"/>
        </w:rPr>
        <w:t xml:space="preserve"> </w:t>
      </w:r>
      <w:r w:rsidRPr="00132BBB">
        <w:rPr>
          <w:color w:val="14121F"/>
          <w:sz w:val="28"/>
          <w:szCs w:val="28"/>
          <w:shd w:val="clear" w:color="auto" w:fill="FFFFFF"/>
        </w:rPr>
        <w:t>складских помещений,  установка новый производственных линий, в том числе за счет производственной базы АО «Сафоновохлеб».</w:t>
      </w:r>
    </w:p>
    <w:p w:rsidR="00F0304C" w:rsidRPr="00132BBB" w:rsidRDefault="00F0304C" w:rsidP="00F07776">
      <w:pPr>
        <w:widowControl w:val="0"/>
        <w:spacing w:after="120"/>
        <w:contextualSpacing/>
        <w:jc w:val="both"/>
        <w:rPr>
          <w:color w:val="14121F"/>
          <w:sz w:val="28"/>
          <w:szCs w:val="28"/>
          <w:shd w:val="clear" w:color="auto" w:fill="FFFFFF"/>
        </w:rPr>
      </w:pPr>
      <w:r w:rsidRPr="00132BBB">
        <w:rPr>
          <w:color w:val="14121F"/>
          <w:sz w:val="28"/>
          <w:szCs w:val="28"/>
          <w:shd w:val="clear" w:color="auto" w:fill="FFFFFF"/>
        </w:rPr>
        <w:tab/>
        <w:t xml:space="preserve">Руководством предприятия </w:t>
      </w:r>
      <w:r w:rsidRPr="00132BBB">
        <w:rPr>
          <w:b/>
          <w:color w:val="14121F"/>
          <w:sz w:val="28"/>
          <w:szCs w:val="28"/>
          <w:shd w:val="clear" w:color="auto" w:fill="FFFFFF"/>
        </w:rPr>
        <w:t>АО «Сафоновохлеб»</w:t>
      </w:r>
      <w:r w:rsidRPr="00132BBB">
        <w:rPr>
          <w:color w:val="14121F"/>
          <w:sz w:val="28"/>
          <w:szCs w:val="28"/>
          <w:shd w:val="clear" w:color="auto" w:fill="FFFFFF"/>
        </w:rPr>
        <w:t xml:space="preserve">, которое входит в состав московской агропромышленной компании «Стойленская Нива», в отчетном году было принято решение о закрытии цехов, выпускающих хлеб и другие хлебобулочные изделия. В текущем году на предприятии идет процесс ликвидации кондитерского цеха. </w:t>
      </w:r>
    </w:p>
    <w:p w:rsidR="00F0304C" w:rsidRPr="00132BBB" w:rsidRDefault="00F0304C" w:rsidP="00F07776">
      <w:pPr>
        <w:widowControl w:val="0"/>
        <w:spacing w:after="120"/>
        <w:contextualSpacing/>
        <w:jc w:val="both"/>
        <w:rPr>
          <w:sz w:val="28"/>
          <w:szCs w:val="28"/>
          <w:lang w:eastAsia="en-US"/>
        </w:rPr>
      </w:pPr>
      <w:r w:rsidRPr="00132BBB">
        <w:rPr>
          <w:color w:val="14121F"/>
          <w:sz w:val="28"/>
          <w:szCs w:val="28"/>
          <w:shd w:val="clear" w:color="auto" w:fill="FFFFFF"/>
        </w:rPr>
        <w:t>Причинами закрытия производства называют повышение инфляции и удорожание сырья на фоне нестабильной ситуации на рынке.</w:t>
      </w:r>
      <w:r w:rsidRPr="00132BBB">
        <w:rPr>
          <w:b/>
          <w:color w:val="FF0000"/>
          <w:kern w:val="1"/>
          <w:sz w:val="28"/>
          <w:szCs w:val="28"/>
          <w:shd w:val="clear" w:color="auto" w:fill="FFFFFF"/>
          <w:lang w:eastAsia="en-US"/>
        </w:rPr>
        <w:tab/>
      </w:r>
      <w:r w:rsidRPr="00132BBB">
        <w:rPr>
          <w:sz w:val="28"/>
          <w:szCs w:val="28"/>
          <w:lang w:eastAsia="en-US"/>
        </w:rPr>
        <w:t>Среднесписочная численность работников крупных и средних предприятий Сафоновского района по состоянию на 31.12.2023 составила 3900 человек.</w:t>
      </w:r>
    </w:p>
    <w:p w:rsidR="00F0304C" w:rsidRPr="00132BBB" w:rsidRDefault="00F0304C" w:rsidP="00F9088A">
      <w:pPr>
        <w:widowControl w:val="0"/>
        <w:spacing w:after="120"/>
        <w:ind w:firstLine="708"/>
        <w:contextualSpacing/>
        <w:jc w:val="both"/>
        <w:rPr>
          <w:sz w:val="28"/>
          <w:szCs w:val="28"/>
          <w:lang w:eastAsia="en-US"/>
        </w:rPr>
      </w:pPr>
      <w:r w:rsidRPr="00132BBB">
        <w:rPr>
          <w:sz w:val="28"/>
          <w:szCs w:val="28"/>
          <w:lang w:eastAsia="en-US"/>
        </w:rPr>
        <w:t>Среднемесячная заработная плата по итогам отчетного года в промышленных отраслях сложилась в размере 50663,0  рубля, с ростом к 2022 году 21,7 %.</w:t>
      </w:r>
    </w:p>
    <w:p w:rsidR="00F0304C" w:rsidRPr="00132BBB" w:rsidRDefault="00F0304C" w:rsidP="00F07776">
      <w:pPr>
        <w:widowControl w:val="0"/>
        <w:spacing w:after="120"/>
        <w:contextualSpacing/>
        <w:jc w:val="both"/>
        <w:rPr>
          <w:b/>
          <w:color w:val="FF0000"/>
          <w:sz w:val="28"/>
          <w:szCs w:val="28"/>
        </w:rPr>
      </w:pPr>
    </w:p>
    <w:p w:rsidR="00F0304C" w:rsidRPr="00132BBB" w:rsidRDefault="00F0304C" w:rsidP="0057651D">
      <w:pPr>
        <w:widowControl w:val="0"/>
        <w:spacing w:after="120"/>
        <w:contextualSpacing/>
        <w:jc w:val="center"/>
        <w:rPr>
          <w:b/>
          <w:sz w:val="28"/>
          <w:szCs w:val="28"/>
        </w:rPr>
      </w:pPr>
    </w:p>
    <w:p w:rsidR="00F0304C" w:rsidRPr="00132BBB" w:rsidRDefault="00F0304C" w:rsidP="0057651D">
      <w:pPr>
        <w:widowControl w:val="0"/>
        <w:spacing w:after="120"/>
        <w:contextualSpacing/>
        <w:jc w:val="center"/>
        <w:rPr>
          <w:b/>
          <w:sz w:val="28"/>
          <w:szCs w:val="28"/>
        </w:rPr>
      </w:pPr>
      <w:r w:rsidRPr="00132BBB">
        <w:rPr>
          <w:b/>
          <w:sz w:val="28"/>
          <w:szCs w:val="28"/>
        </w:rPr>
        <w:t>Инвестиционная политика</w:t>
      </w:r>
    </w:p>
    <w:p w:rsidR="00F0304C" w:rsidRPr="00132BBB" w:rsidRDefault="00F0304C" w:rsidP="0057651D">
      <w:pPr>
        <w:autoSpaceDE w:val="0"/>
        <w:spacing w:line="200" w:lineRule="atLeast"/>
        <w:ind w:right="75"/>
        <w:jc w:val="center"/>
        <w:textAlignment w:val="center"/>
        <w:rPr>
          <w:b/>
          <w:color w:val="FF0000"/>
          <w:sz w:val="28"/>
          <w:szCs w:val="28"/>
        </w:rPr>
      </w:pPr>
    </w:p>
    <w:p w:rsidR="00F0304C" w:rsidRPr="00132BBB" w:rsidRDefault="00F0304C" w:rsidP="00395D61">
      <w:pPr>
        <w:widowControl w:val="0"/>
        <w:ind w:firstLine="708"/>
        <w:jc w:val="both"/>
        <w:rPr>
          <w:kern w:val="1"/>
          <w:sz w:val="28"/>
          <w:szCs w:val="28"/>
          <w:lang w:eastAsia="en-US"/>
        </w:rPr>
      </w:pPr>
      <w:r w:rsidRPr="00132BBB">
        <w:rPr>
          <w:kern w:val="1"/>
          <w:sz w:val="28"/>
          <w:szCs w:val="28"/>
          <w:lang w:eastAsia="en-US"/>
        </w:rPr>
        <w:t xml:space="preserve">Привлечение инвестиций в экономику Сафоновского района является одной из важнейших задач Администрации муниципального образования «Сафоновский район" Смоленской области. </w:t>
      </w:r>
    </w:p>
    <w:p w:rsidR="00F0304C" w:rsidRPr="00132BBB" w:rsidRDefault="00F0304C" w:rsidP="00395D61">
      <w:pPr>
        <w:widowControl w:val="0"/>
        <w:jc w:val="both"/>
        <w:rPr>
          <w:kern w:val="1"/>
          <w:sz w:val="28"/>
          <w:szCs w:val="28"/>
          <w:lang w:eastAsia="en-US"/>
        </w:rPr>
      </w:pPr>
      <w:r w:rsidRPr="00132BBB">
        <w:rPr>
          <w:kern w:val="1"/>
          <w:sz w:val="28"/>
          <w:szCs w:val="28"/>
          <w:lang w:eastAsia="en-US"/>
        </w:rPr>
        <w:tab/>
        <w:t>Стратегическая цель района в сфере инвестиционной деятельности – создание благоприятных условий для привлечения инвестиций и ведения бизнеса.</w:t>
      </w:r>
    </w:p>
    <w:p w:rsidR="00F0304C" w:rsidRPr="00132BBB" w:rsidRDefault="00F0304C" w:rsidP="00395D61">
      <w:pPr>
        <w:widowControl w:val="0"/>
        <w:ind w:firstLine="708"/>
        <w:jc w:val="both"/>
        <w:rPr>
          <w:kern w:val="1"/>
          <w:sz w:val="28"/>
          <w:szCs w:val="28"/>
          <w:lang w:eastAsia="en-US"/>
        </w:rPr>
      </w:pPr>
      <w:r w:rsidRPr="00132BBB">
        <w:rPr>
          <w:kern w:val="1"/>
          <w:sz w:val="28"/>
          <w:szCs w:val="28"/>
          <w:lang w:eastAsia="en-US"/>
        </w:rPr>
        <w:t>В 2023 году объем инвестиций в основной капитал организаций, с учетом субъектов малого и среднего предпринимательства, по городу Сафоново составил 474,3 млн. рублей, с ростом 12,0% к аналогичному периоду 2022 года.</w:t>
      </w:r>
    </w:p>
    <w:p w:rsidR="00F0304C" w:rsidRPr="00132BBB" w:rsidRDefault="00F0304C" w:rsidP="00D07AE9">
      <w:pPr>
        <w:suppressAutoHyphens w:val="0"/>
        <w:spacing w:before="100" w:beforeAutospacing="1"/>
        <w:ind w:firstLine="706"/>
        <w:contextualSpacing/>
        <w:jc w:val="both"/>
        <w:rPr>
          <w:sz w:val="28"/>
          <w:szCs w:val="28"/>
          <w:shd w:val="clear" w:color="auto" w:fill="FFFFFF"/>
          <w:lang w:eastAsia="ru-RU"/>
        </w:rPr>
      </w:pPr>
      <w:r w:rsidRPr="00132BBB">
        <w:rPr>
          <w:sz w:val="28"/>
          <w:szCs w:val="28"/>
          <w:shd w:val="clear" w:color="auto" w:fill="FFFFFF"/>
          <w:lang w:eastAsia="ru-RU"/>
        </w:rPr>
        <w:t>На территории Индустриального парка «Сафоново» завершена  реализация инвестиционного проекта «Строительство льнокомбината, включающего льнозавод по переработке льнотресты и фабрику пряжи». Компания «Русский Лен» является дочерним предприятием агропромышленного холдинга «Промагро-Менеджмент». Сформирован земельный банк. Предприятие приступило к работе.  Сырье для производства льноволокна уже заготовлено. В 2023 году были приобретены транспортные средства, оборудование, объекты интеллектуальной собственности.</w:t>
      </w:r>
    </w:p>
    <w:p w:rsidR="00F0304C" w:rsidRPr="00132BBB" w:rsidRDefault="00F0304C" w:rsidP="00D07AE9">
      <w:pPr>
        <w:suppressAutoHyphens w:val="0"/>
        <w:spacing w:before="100" w:beforeAutospacing="1"/>
        <w:ind w:firstLine="706"/>
        <w:contextualSpacing/>
        <w:jc w:val="both"/>
        <w:rPr>
          <w:sz w:val="28"/>
          <w:szCs w:val="28"/>
          <w:shd w:val="clear" w:color="auto" w:fill="FFFFFF"/>
          <w:lang w:eastAsia="ru-RU"/>
        </w:rPr>
      </w:pPr>
      <w:r w:rsidRPr="00132BBB">
        <w:rPr>
          <w:sz w:val="28"/>
          <w:szCs w:val="28"/>
          <w:shd w:val="clear" w:color="auto" w:fill="FFFFFF"/>
          <w:lang w:eastAsia="ru-RU"/>
        </w:rPr>
        <w:t>В январе 2019 года компания «ПТФ РАСТОМ» начала реализацию на территории Индустриального парка «Сафоново» инвестиционного проекта «Строительство предприятия по производству специальных добавок для связующих материалов в строительной отрасли». Создаваемое количество рабочих мест – 45. Данная компания также является резидентом государственного Индустриального парка «Сафоново». В настоящее время предприятие приступило к работе.</w:t>
      </w:r>
    </w:p>
    <w:p w:rsidR="00F0304C" w:rsidRPr="00132BBB" w:rsidRDefault="00F0304C" w:rsidP="00D07AE9">
      <w:pPr>
        <w:suppressAutoHyphens w:val="0"/>
        <w:spacing w:before="100" w:beforeAutospacing="1"/>
        <w:ind w:firstLine="706"/>
        <w:contextualSpacing/>
        <w:jc w:val="both"/>
        <w:rPr>
          <w:sz w:val="28"/>
          <w:szCs w:val="28"/>
          <w:shd w:val="clear" w:color="auto" w:fill="FFFFFF"/>
          <w:lang w:eastAsia="ru-RU"/>
        </w:rPr>
      </w:pPr>
      <w:r w:rsidRPr="00132BBB">
        <w:rPr>
          <w:sz w:val="28"/>
          <w:szCs w:val="28"/>
          <w:shd w:val="clear" w:color="auto" w:fill="FFFFFF"/>
          <w:lang w:eastAsia="ru-RU"/>
        </w:rPr>
        <w:t>Предприятием ООО «Роял-Кейк» в отчетном году было приобретено оборудование.</w:t>
      </w:r>
    </w:p>
    <w:p w:rsidR="00F0304C" w:rsidRPr="00132BBB" w:rsidRDefault="00F0304C" w:rsidP="00A12362">
      <w:pPr>
        <w:suppressAutoHyphens w:val="0"/>
        <w:spacing w:before="100" w:beforeAutospacing="1"/>
        <w:ind w:firstLine="706"/>
        <w:contextualSpacing/>
        <w:jc w:val="both"/>
        <w:rPr>
          <w:color w:val="FF0000"/>
          <w:sz w:val="28"/>
          <w:szCs w:val="28"/>
          <w:shd w:val="clear" w:color="auto" w:fill="FFFFFF"/>
          <w:lang w:eastAsia="ru-RU"/>
        </w:rPr>
      </w:pPr>
      <w:r w:rsidRPr="00132BBB">
        <w:rPr>
          <w:color w:val="FF0000"/>
          <w:sz w:val="28"/>
          <w:szCs w:val="28"/>
          <w:shd w:val="clear" w:color="auto" w:fill="FFFFFF"/>
          <w:lang w:eastAsia="ru-RU"/>
        </w:rPr>
        <w:t xml:space="preserve">В 2023 году были завершены работы по объекту «Проект комплексного развития центральной части города Сафоново «Светлое настоящее», всего освоено 52,5 миллионов рублей. </w:t>
      </w:r>
    </w:p>
    <w:p w:rsidR="00F0304C" w:rsidRPr="00132BBB" w:rsidRDefault="00F0304C" w:rsidP="00DA0077">
      <w:pPr>
        <w:ind w:firstLine="706"/>
        <w:jc w:val="both"/>
        <w:rPr>
          <w:color w:val="FF0000"/>
          <w:sz w:val="28"/>
          <w:szCs w:val="28"/>
          <w:shd w:val="clear" w:color="auto" w:fill="FFFFFF"/>
          <w:lang w:eastAsia="ru-RU"/>
        </w:rPr>
      </w:pPr>
      <w:r w:rsidRPr="00132BBB">
        <w:rPr>
          <w:color w:val="FF0000"/>
          <w:sz w:val="28"/>
          <w:szCs w:val="28"/>
          <w:shd w:val="clear" w:color="auto" w:fill="FFFFFF"/>
          <w:lang w:val="de-DE" w:eastAsia="ru-RU"/>
        </w:rPr>
        <w:t>В 2023 году в рамках реализации</w:t>
      </w:r>
      <w:r w:rsidRPr="00132BBB">
        <w:rPr>
          <w:color w:val="FF0000"/>
          <w:sz w:val="28"/>
          <w:szCs w:val="28"/>
          <w:shd w:val="clear" w:color="auto" w:fill="FFFFFF"/>
          <w:lang w:eastAsia="ru-RU"/>
        </w:rPr>
        <w:t xml:space="preserve"> Федерального </w:t>
      </w:r>
      <w:r w:rsidRPr="00132BBB">
        <w:rPr>
          <w:color w:val="FF0000"/>
          <w:sz w:val="28"/>
          <w:szCs w:val="28"/>
          <w:shd w:val="clear" w:color="auto" w:fill="FFFFFF"/>
          <w:lang w:val="de-DE" w:eastAsia="ru-RU"/>
        </w:rPr>
        <w:t xml:space="preserve"> проекта</w:t>
      </w:r>
      <w:r w:rsidRPr="00132BBB">
        <w:rPr>
          <w:color w:val="FF0000"/>
          <w:sz w:val="28"/>
          <w:szCs w:val="28"/>
          <w:shd w:val="clear" w:color="auto" w:fill="FFFFFF"/>
          <w:lang w:eastAsia="ru-RU"/>
        </w:rPr>
        <w:t xml:space="preserve"> «Чистая вода» по объекту</w:t>
      </w:r>
      <w:r w:rsidRPr="00132BBB">
        <w:rPr>
          <w:color w:val="FF0000"/>
          <w:sz w:val="28"/>
          <w:szCs w:val="28"/>
          <w:shd w:val="clear" w:color="auto" w:fill="FFFFFF"/>
          <w:lang w:val="de-DE" w:eastAsia="ru-RU"/>
        </w:rPr>
        <w:t xml:space="preserve"> «Строительство станции водоочистки водозабора Шахтерский и водопроводных сетей в г. Сафоново Сафоновского района Смоленской области» было освоено 30,9 млн. </w:t>
      </w:r>
      <w:r w:rsidRPr="00132BBB">
        <w:rPr>
          <w:color w:val="FF0000"/>
          <w:sz w:val="28"/>
          <w:szCs w:val="28"/>
          <w:shd w:val="clear" w:color="auto" w:fill="FFFFFF"/>
          <w:lang w:eastAsia="ru-RU"/>
        </w:rPr>
        <w:t>р</w:t>
      </w:r>
      <w:r w:rsidRPr="00132BBB">
        <w:rPr>
          <w:color w:val="FF0000"/>
          <w:sz w:val="28"/>
          <w:szCs w:val="28"/>
          <w:shd w:val="clear" w:color="auto" w:fill="FFFFFF"/>
          <w:lang w:val="de-DE" w:eastAsia="ru-RU"/>
        </w:rPr>
        <w:t>ублей</w:t>
      </w:r>
      <w:r w:rsidRPr="00132BBB">
        <w:rPr>
          <w:color w:val="FF0000"/>
          <w:sz w:val="28"/>
          <w:szCs w:val="28"/>
          <w:shd w:val="clear" w:color="auto" w:fill="FFFFFF"/>
          <w:lang w:eastAsia="ru-RU"/>
        </w:rPr>
        <w:t>. Р</w:t>
      </w:r>
      <w:r w:rsidRPr="00132BBB">
        <w:rPr>
          <w:color w:val="FF0000"/>
          <w:sz w:val="28"/>
          <w:szCs w:val="28"/>
          <w:shd w:val="clear" w:color="auto" w:fill="FFFFFF"/>
          <w:lang w:val="de-DE" w:eastAsia="ru-RU"/>
        </w:rPr>
        <w:t>абот</w:t>
      </w:r>
      <w:r w:rsidRPr="00132BBB">
        <w:rPr>
          <w:color w:val="FF0000"/>
          <w:sz w:val="28"/>
          <w:szCs w:val="28"/>
          <w:shd w:val="clear" w:color="auto" w:fill="FFFFFF"/>
          <w:lang w:eastAsia="ru-RU"/>
        </w:rPr>
        <w:t>ы</w:t>
      </w:r>
      <w:r w:rsidRPr="00132BBB">
        <w:rPr>
          <w:color w:val="FF0000"/>
          <w:sz w:val="28"/>
          <w:szCs w:val="28"/>
          <w:shd w:val="clear" w:color="auto" w:fill="FFFFFF"/>
          <w:lang w:val="de-DE" w:eastAsia="ru-RU"/>
        </w:rPr>
        <w:t xml:space="preserve"> будет продолжен</w:t>
      </w:r>
      <w:r w:rsidRPr="00132BBB">
        <w:rPr>
          <w:color w:val="FF0000"/>
          <w:sz w:val="28"/>
          <w:szCs w:val="28"/>
          <w:shd w:val="clear" w:color="auto" w:fill="FFFFFF"/>
          <w:lang w:eastAsia="ru-RU"/>
        </w:rPr>
        <w:t>ы</w:t>
      </w:r>
      <w:r w:rsidRPr="00132BBB">
        <w:rPr>
          <w:color w:val="FF0000"/>
          <w:sz w:val="28"/>
          <w:szCs w:val="28"/>
          <w:shd w:val="clear" w:color="auto" w:fill="FFFFFF"/>
          <w:lang w:val="de-DE" w:eastAsia="ru-RU"/>
        </w:rPr>
        <w:t xml:space="preserve"> в 2024 году: пуск станции водоочистки,  ввод объекта в эксплуатацию</w:t>
      </w:r>
      <w:r w:rsidRPr="00132BBB">
        <w:rPr>
          <w:color w:val="FF0000"/>
          <w:sz w:val="28"/>
          <w:szCs w:val="28"/>
          <w:shd w:val="clear" w:color="auto" w:fill="FFFFFF"/>
          <w:lang w:eastAsia="ru-RU"/>
        </w:rPr>
        <w:t xml:space="preserve">.      </w:t>
      </w:r>
    </w:p>
    <w:p w:rsidR="00F0304C" w:rsidRPr="00132BBB" w:rsidRDefault="00F0304C" w:rsidP="00BD7AF1">
      <w:pPr>
        <w:jc w:val="both"/>
        <w:rPr>
          <w:sz w:val="28"/>
          <w:szCs w:val="28"/>
          <w:shd w:val="clear" w:color="auto" w:fill="FFFFFF"/>
          <w:lang w:eastAsia="ru-RU"/>
        </w:rPr>
      </w:pPr>
      <w:r w:rsidRPr="00132BBB">
        <w:rPr>
          <w:sz w:val="28"/>
          <w:szCs w:val="28"/>
          <w:shd w:val="clear" w:color="auto" w:fill="FFFFFF"/>
          <w:lang w:eastAsia="ru-RU"/>
        </w:rPr>
        <w:t xml:space="preserve">           В отчетном году в рамках реализации Нацпроекта «Культура» был приобретен автоклуб.  </w:t>
      </w:r>
    </w:p>
    <w:p w:rsidR="00F0304C" w:rsidRPr="00132BBB" w:rsidRDefault="00F0304C" w:rsidP="00D07AE9">
      <w:pPr>
        <w:suppressAutoHyphens w:val="0"/>
        <w:spacing w:before="100" w:beforeAutospacing="1"/>
        <w:ind w:firstLine="706"/>
        <w:contextualSpacing/>
        <w:jc w:val="both"/>
        <w:rPr>
          <w:sz w:val="28"/>
          <w:szCs w:val="28"/>
          <w:shd w:val="clear" w:color="auto" w:fill="FFFFFF"/>
          <w:lang w:eastAsia="ru-RU"/>
        </w:rPr>
      </w:pPr>
      <w:r w:rsidRPr="00132BBB">
        <w:rPr>
          <w:sz w:val="28"/>
          <w:szCs w:val="28"/>
          <w:shd w:val="clear" w:color="auto" w:fill="FFFFFF"/>
          <w:lang w:eastAsia="ru-RU"/>
        </w:rPr>
        <w:t xml:space="preserve">В целях привлечения потенциальных инвесторов на территорию города Сафоново разработан и размещен на официальном сайте Администрации Инвестиционный паспорт муниципального образования «Сафоновский район» Смоленской области, содержащий ключевые информационные разделы и ссылки для инвесторов, а также паспорта свободных инвестиционных площадок с указанием их расположения, площади, наличия инфраструктуры и коммуникаций и предполагаемых направлений их использования, информация о формах поддержки инвесторов. </w:t>
      </w:r>
    </w:p>
    <w:p w:rsidR="00F0304C" w:rsidRPr="00132BBB" w:rsidRDefault="00F0304C" w:rsidP="0057651D">
      <w:pPr>
        <w:widowControl w:val="0"/>
        <w:jc w:val="center"/>
        <w:rPr>
          <w:b/>
          <w:bCs/>
          <w:kern w:val="1"/>
          <w:sz w:val="28"/>
          <w:szCs w:val="28"/>
          <w:lang w:eastAsia="en-US"/>
        </w:rPr>
      </w:pPr>
    </w:p>
    <w:p w:rsidR="00F0304C" w:rsidRPr="00132BBB" w:rsidRDefault="00F0304C" w:rsidP="0057651D">
      <w:pPr>
        <w:widowControl w:val="0"/>
        <w:jc w:val="center"/>
        <w:rPr>
          <w:b/>
          <w:bCs/>
          <w:kern w:val="1"/>
          <w:sz w:val="28"/>
          <w:szCs w:val="28"/>
          <w:lang w:eastAsia="en-US"/>
        </w:rPr>
      </w:pPr>
      <w:r w:rsidRPr="00132BBB">
        <w:rPr>
          <w:b/>
          <w:bCs/>
          <w:kern w:val="1"/>
          <w:sz w:val="28"/>
          <w:szCs w:val="28"/>
          <w:lang w:eastAsia="en-US"/>
        </w:rPr>
        <w:t>Жилищно-коммунальное хозяйство</w:t>
      </w:r>
    </w:p>
    <w:p w:rsidR="00F0304C" w:rsidRPr="00132BBB" w:rsidRDefault="00F0304C" w:rsidP="0057651D">
      <w:pPr>
        <w:widowControl w:val="0"/>
        <w:jc w:val="center"/>
        <w:rPr>
          <w:b/>
          <w:bCs/>
          <w:color w:val="FF0000"/>
          <w:kern w:val="1"/>
          <w:sz w:val="28"/>
          <w:szCs w:val="28"/>
          <w:lang w:eastAsia="en-US"/>
        </w:rPr>
      </w:pPr>
    </w:p>
    <w:p w:rsidR="00F0304C" w:rsidRPr="00132BBB" w:rsidRDefault="00F0304C" w:rsidP="002148A4">
      <w:pPr>
        <w:suppressAutoHyphens w:val="0"/>
        <w:spacing w:before="100" w:beforeAutospacing="1"/>
        <w:ind w:right="74" w:firstLine="709"/>
        <w:contextualSpacing/>
        <w:jc w:val="both"/>
        <w:rPr>
          <w:kern w:val="1"/>
          <w:sz w:val="28"/>
          <w:szCs w:val="28"/>
          <w:shd w:val="clear" w:color="auto" w:fill="FFFFFF"/>
          <w:lang w:eastAsia="en-US"/>
        </w:rPr>
      </w:pPr>
      <w:r w:rsidRPr="00132BBB">
        <w:rPr>
          <w:rFonts w:ascii="Times New Roman CYR" w:hAnsi="Times New Roman CYR" w:cs="Times New Roman CYR"/>
          <w:sz w:val="28"/>
          <w:szCs w:val="28"/>
          <w:lang w:eastAsia="ru-RU"/>
        </w:rPr>
        <w:t>Состояние жилищного фонда, качество жилищно-коммунальных услуг требуют пристального внимания со стороны органов местного самоуправления.</w:t>
      </w:r>
    </w:p>
    <w:p w:rsidR="00F0304C" w:rsidRPr="00132BBB" w:rsidRDefault="00F0304C" w:rsidP="00824ABB">
      <w:pPr>
        <w:widowControl w:val="0"/>
        <w:ind w:right="74" w:firstLine="708"/>
        <w:jc w:val="both"/>
        <w:rPr>
          <w:rFonts w:cs="font305"/>
          <w:kern w:val="1"/>
          <w:sz w:val="28"/>
          <w:szCs w:val="28"/>
          <w:lang w:eastAsia="hi-IN" w:bidi="hi-IN"/>
        </w:rPr>
      </w:pPr>
      <w:r w:rsidRPr="00132BBB">
        <w:rPr>
          <w:color w:val="FF0000"/>
          <w:sz w:val="28"/>
          <w:szCs w:val="28"/>
          <w:lang w:eastAsia="ru-RU"/>
        </w:rPr>
        <w:t>В рамках реализации муниципальной программы «Формирование современной городской среды на территории Сафоновского городского поселения Сафоновского района Смоленской области» на 2019-2024 годы, являющегося частью национального проекта «Жилье и городская среда» в 2023  году на территории Сафоновского городского поселения Сафоновского района Смоленской области выполнялось благоустройство 4 дворовых территорий</w:t>
      </w:r>
      <w:r w:rsidRPr="00132BBB">
        <w:rPr>
          <w:rFonts w:cs="font305"/>
          <w:kern w:val="1"/>
          <w:sz w:val="28"/>
          <w:szCs w:val="28"/>
          <w:lang w:eastAsia="hi-IN" w:bidi="hi-IN"/>
        </w:rPr>
        <w:t xml:space="preserve"> </w:t>
      </w:r>
      <w:r w:rsidRPr="00132BBB">
        <w:rPr>
          <w:rFonts w:cs="font305"/>
          <w:color w:val="FF0000"/>
          <w:kern w:val="1"/>
          <w:sz w:val="28"/>
          <w:szCs w:val="28"/>
          <w:lang w:eastAsia="hi-IN" w:bidi="hi-IN"/>
        </w:rPr>
        <w:t>домов № 11 по ул. Ленинградской, № 20 по ул. Первомайской, № 3 по ул. Шахтерской, № 13 микрорайон № 1 на общую сумму 4,3  миллиона рублей</w:t>
      </w:r>
      <w:r w:rsidRPr="00132BBB">
        <w:rPr>
          <w:rFonts w:cs="font305"/>
          <w:kern w:val="1"/>
          <w:sz w:val="28"/>
          <w:szCs w:val="28"/>
          <w:lang w:eastAsia="hi-IN" w:bidi="hi-IN"/>
        </w:rPr>
        <w:t>.</w:t>
      </w:r>
    </w:p>
    <w:p w:rsidR="00F0304C" w:rsidRPr="00132BBB" w:rsidRDefault="00F0304C" w:rsidP="00824ABB">
      <w:pPr>
        <w:widowControl w:val="0"/>
        <w:ind w:right="74" w:firstLine="708"/>
        <w:jc w:val="both"/>
        <w:rPr>
          <w:rFonts w:cs="font305"/>
          <w:kern w:val="1"/>
          <w:sz w:val="28"/>
          <w:szCs w:val="28"/>
          <w:lang w:eastAsia="hi-IN" w:bidi="hi-IN"/>
        </w:rPr>
      </w:pPr>
      <w:r w:rsidRPr="00132BBB">
        <w:rPr>
          <w:color w:val="FF0000"/>
          <w:sz w:val="28"/>
          <w:szCs w:val="28"/>
          <w:lang w:eastAsia="ru-RU"/>
        </w:rPr>
        <w:t>В 2023 году были продолжены работы по  благоустройству общественной территории (второй этап благоустройства парковой зоны по ул. Мира – благоустройство и озеленение). Были проведены работы по реконструкции парка: установлены малые архитектурные формы, проведена лесорасчистка территории, обустроены тротуары, проведено наружное освещение освоено  2,9 миллиона рублей, работы будут продолжены в 2024 году.</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Благоустройство дворовых и общественных территорий  муниципального образования Сафоновское городское поселение Сафоновского района  Смоленской области обеспечивает  создание безопасной, удобной и привлекательной среды территорий муниципального образования. В 2023 году дворовые территории благоустраивались исходя из минимального перечня работ (ремонт дворового проезда,  ремонт тротуаров, устройство и ремонт автомобильных парковок, установка скамеек, установка урн, обеспечение освещения дворовых территорий), которые были выполнены исключительно за счет бюджетных средств, без привлечения денежных средств граждан.</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xml:space="preserve">Решение о благоустройстве парковой зоны по ул. Мира было принято в ходе рейтингового голосования  жителями города. Результаты голосования были утверждены на заседании общественной комиссии. Дизайн-проект благоустройства парковой  зоны (благоустройство и озеленение) был выбран жителями города на Всероссийском онлайн-голосовании в 2022 году. </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рамках формирования современной городской среды на территории Сафоновского городского поселения Сафоновского района Смоленской области  в 2023 году проведены работы по реконструкции парка п. Южный: установлены малые архитектурные формы, проведена лесорасчистка территории, обустроены тротуары, проведено наружное освещение. Работы будут продолжены в 2024 году.</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рамках реализации муниципальной программы «Развитие жилищно-коммунального хозяйства Сафоновского района Смоленской области» в 2023 году за счет средств бюджета Сафоновского городского поселения Сафоновского района Смоленской области были выполнены следующие основные мероприятия:</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ремонт 10 контейнерных площадок в городе Сафоново общей стоимостью 2,0 млн. рублей, приобретение 7 бункеров для ТКО на сумму 0,35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ремонт 5 муниципальных квартир на сумму  1,3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работы по прокладке труб наружной канализации, а также монтаж труб при прорыве на сумму 2,8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-работы по разработке сметной документации по переводу на индивидуальное газовое отопление жилых домов по ул. Шахта-3 на сумму 1,0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работы по ремонту уличного освещения в городе Сафоново на сумму 1,6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установка детских площадок по ул. Ленинградская и микрорайон ГМП на сумму  2,6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Закуплено оборудование для установки детской площади в текущем году по ул. Районная подстанция.</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отчетном году была произведена разметка дорог и установка дорожных знаков, а также выполнены работы по разработке комплексной схемы организации дорожного движения Сафоновского городского поселения на общую сумму 1,6 млн. рублей.</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рамках реализации областной государственной программы «Развитие дорожно-транспортного комплекса Смоленской области» были израсходованы средства федерального и областного бюджетов в сумме 110,1 млн. рублей и средства дорожного фонда - 0,1 млн. рублей на ремонт покрытия автомобильных дорог общего пользования местного значения по ул. Вахрушева, ул. Куйбышева, ул. Ленинградская, ул. Ленина, ул. Карла Маркса, ул. Коммунальная, ул. Заозерная, микрорайон МЖК, дорога до Бабахинского кладбища.</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За счет средств бюджета Сафоновского городского поселения Сафоновского района Смоленской области в отчетном году был выполнен ямочный ремонт дорог по улицам города на сумму 2,4 млн. рублей и ремонт покрытия автомобильных дорог общего пользования местного значения на сумму 3,8 млн. рублей.</w:t>
      </w:r>
    </w:p>
    <w:p w:rsidR="00F0304C" w:rsidRPr="00132BBB" w:rsidRDefault="00F0304C" w:rsidP="00FB122E">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2021 году по итогам 5 Всероссийского конкурса лучших проектов создания комфортной городской среды в малых городах и исторических поселениях город Сафоново стал победителем. Проект по комплексному развитию центральной части города Сафоново «Светлое настоящее» - это активация общественных пространств, создание центрального городского досугово-рекреационного ядра, проявление связей между главными городскими пространствами за счет ее насыщения различными функциями и современными сервисами с использованием элементов городской идентичности. Идея проекта - создать жизненное функциональное место культурного и спортивного досуга и коммерции для всех групп пользователей: создание мест для отдыха, площадок для разных возрастов, городских и коммерческих сервисов, спортивной инфраструктуры, городского пространства. В отчетном году  были завершены работы по объекту «Проект комплексного развития центральной части города Сафоново «Светлое настоящее», всего освоено 52,5 миллионов рублей. За счет финансовых средств, оставшихся после реализации проекта, будут выполнены следующие виды работ:</w:t>
      </w:r>
    </w:p>
    <w:p w:rsidR="00F0304C" w:rsidRPr="00132BBB" w:rsidRDefault="00F0304C" w:rsidP="00FB122E">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-прокладка кабельной линии для системы видеонаблюдения в парке им. Ленина г. Сафоново;</w:t>
      </w:r>
    </w:p>
    <w:p w:rsidR="00F0304C" w:rsidRPr="00132BBB" w:rsidRDefault="00F0304C" w:rsidP="00FB122E">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-выполнение комплекса ремонтных работ памятника В.И. Ленину.</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2023 году для выполнения работ по благоустройству городской среды комитетом по строительству и жилищно-коммунальному хозяйству Администрации муниципального образования «Сафоновский район» Смоленской области  были заключены муниципальные контракты с тремя подрядными организациями частной формы собственности. Контроль за качеством  выполнения работ в соответствии с условиями муниципального контракта осуществлялся на постоянной основе.</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xml:space="preserve">В 2022 году для реализации проекта «Чистая вода», национального проекта «Жилье и городская среда» выполнены следующие мероприятия: </w:t>
      </w:r>
    </w:p>
    <w:p w:rsidR="00F0304C" w:rsidRPr="00132BBB" w:rsidRDefault="00F0304C" w:rsidP="004319CA">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разработана проектная документация по объекту «Строительство станции водоочистки водозабора Южный и водопроводных сетей в г. Сафоново Сафоновского района Смоленской области». Стоимость разработки проекта по итогам электронного аукциона составила 0,98 млн. руб. В 2022 году получено положительное заключение государственной экспертизы, строительно-монтажные работы запланировано проводить в 2025 году;</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 заключен муниципальный контракт по объекту «Строительство станции водоочистки водозабора Шахтерский и водопроводных сетей в г. Сафоново Сафоновского района Смоленской области» на проведение работ в 2023 году на общую сумму 35,54 млн. рублей. Освоено в отчетном году 27,8 млн. рублей. Часть работ будет продолжена в 2024 году: пуск станции водоочистки,  ввод объекта в эксплуатацию.</w:t>
      </w:r>
    </w:p>
    <w:p w:rsidR="00F0304C" w:rsidRPr="00132BBB" w:rsidRDefault="00F0304C" w:rsidP="00824ABB">
      <w:pPr>
        <w:widowControl w:val="0"/>
        <w:ind w:right="74" w:firstLine="708"/>
        <w:jc w:val="both"/>
        <w:rPr>
          <w:rFonts w:cs="font305"/>
          <w:kern w:val="1"/>
          <w:sz w:val="28"/>
          <w:szCs w:val="28"/>
          <w:lang w:eastAsia="hi-IN" w:bidi="hi-IN"/>
        </w:rPr>
      </w:pPr>
      <w:r w:rsidRPr="00132BBB">
        <w:rPr>
          <w:rFonts w:cs="font305"/>
          <w:kern w:val="1"/>
          <w:sz w:val="28"/>
          <w:szCs w:val="28"/>
          <w:lang w:eastAsia="hi-IN" w:bidi="hi-IN"/>
        </w:rPr>
        <w:t>В 2023 году участникам  муниципальной программы «Обеспечение жильем молодых семей» выдано 3 социальные выплаты на приобретение жилья или строительство индивидуального жилого дома. Все семьи приобрели жилые помещения. Произведено расходов из федерального, областного, местного бюджетов на сумму более 3,2 млн. рублей.</w:t>
      </w:r>
    </w:p>
    <w:p w:rsidR="00F0304C" w:rsidRPr="00132BBB" w:rsidRDefault="00F0304C" w:rsidP="00A6351D">
      <w:pPr>
        <w:widowControl w:val="0"/>
        <w:ind w:right="74" w:firstLine="706"/>
        <w:jc w:val="both"/>
        <w:rPr>
          <w:rFonts w:cs="font305"/>
          <w:kern w:val="1"/>
          <w:sz w:val="28"/>
          <w:szCs w:val="28"/>
          <w:lang w:eastAsia="hi-IN" w:bidi="hi-IN"/>
        </w:rPr>
      </w:pPr>
      <w:r w:rsidRPr="00132BBB">
        <w:rPr>
          <w:rFonts w:cs="font305"/>
          <w:kern w:val="1"/>
          <w:sz w:val="28"/>
          <w:szCs w:val="28"/>
          <w:lang w:eastAsia="hi-IN" w:bidi="hi-IN"/>
        </w:rPr>
        <w:t>По состоянию на 1 января 2024 года в программе участвуют 22 семьи. В 2024 году в список претендентов на получение, приобретение жилья или строительство индивидуального жилого дома включены 4 семьи. Всего планируется израсходовать 4,3 млн. рублей.</w:t>
      </w:r>
    </w:p>
    <w:p w:rsidR="00F0304C" w:rsidRPr="00132BBB" w:rsidRDefault="00F0304C" w:rsidP="00824ABB">
      <w:pPr>
        <w:widowControl w:val="0"/>
        <w:ind w:right="74" w:firstLine="706"/>
        <w:jc w:val="both"/>
        <w:rPr>
          <w:rFonts w:cs="font305"/>
          <w:kern w:val="1"/>
          <w:sz w:val="28"/>
          <w:szCs w:val="28"/>
          <w:lang w:eastAsia="hi-IN" w:bidi="hi-IN"/>
        </w:rPr>
      </w:pPr>
      <w:r w:rsidRPr="00132BBB">
        <w:rPr>
          <w:rFonts w:cs="font305"/>
          <w:kern w:val="1"/>
          <w:sz w:val="28"/>
          <w:szCs w:val="28"/>
          <w:lang w:eastAsia="hi-IN" w:bidi="hi-IN"/>
        </w:rPr>
        <w:t>В 2023 году оформлено и выдано 72 договора  различным категориям граждан, в том числе: 44 договора социального найма жилого помещения, 2 договора найма служебного жилого помещения, 7 договоров найма жилого помещения маневренного фонда и 19 договоров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F0304C" w:rsidRPr="00132BBB" w:rsidRDefault="00F0304C" w:rsidP="00EA69B0">
      <w:pPr>
        <w:jc w:val="both"/>
        <w:rPr>
          <w:rFonts w:cs="font305"/>
          <w:kern w:val="1"/>
          <w:sz w:val="28"/>
          <w:szCs w:val="28"/>
          <w:lang w:eastAsia="hi-IN" w:bidi="hi-IN"/>
        </w:rPr>
      </w:pPr>
      <w:r w:rsidRPr="00132BBB">
        <w:rPr>
          <w:sz w:val="28"/>
          <w:szCs w:val="28"/>
          <w:lang w:eastAsia="hi-IN" w:bidi="hi-IN"/>
        </w:rPr>
        <w:tab/>
        <w:t>За 2023 год жилищным инспектором получено и рассмотрено 187  письменных обращений граждан, более 302 электронных обращений. Ежедневно принимаются и рассматриваются устные обращения граждан и телефонные заявления. В рамках реализации Региональной программы капитального ремонта общего имущества в многоквартирных домах, расположенных на территории  Смоленской области, на 2014-2055 годы, в составе региональной межведомственной комиссии по приемке объектов в эксплуатацию после проведения капитального ремонта кровли, фасадов, систем тепло-газо-электро снабжения многоквартирных домов города Сафоново Смоленской области принято в эксплуатацию 22 многоквартирных дома. В текущем году согласовано проведение работ по перепланировке и переустройству в 28 помещениях, расположенных в многоквартирных жилых домах, 2 перевода из жилого (нежилого) помещения в нежилое (жилое) помещение.</w:t>
      </w:r>
    </w:p>
    <w:p w:rsidR="00F0304C" w:rsidRPr="00132BBB" w:rsidRDefault="00F0304C" w:rsidP="00824ABB">
      <w:pPr>
        <w:widowControl w:val="0"/>
        <w:ind w:left="706" w:right="74"/>
        <w:jc w:val="center"/>
        <w:rPr>
          <w:rFonts w:cs="Courier New"/>
          <w:b/>
          <w:bCs/>
          <w:kern w:val="1"/>
          <w:sz w:val="28"/>
          <w:szCs w:val="28"/>
          <w:lang w:eastAsia="en-US"/>
        </w:rPr>
      </w:pPr>
    </w:p>
    <w:p w:rsidR="00F0304C" w:rsidRPr="00132BBB" w:rsidRDefault="00F0304C" w:rsidP="00824ABB">
      <w:pPr>
        <w:widowControl w:val="0"/>
        <w:ind w:left="706" w:right="74"/>
        <w:jc w:val="center"/>
        <w:rPr>
          <w:rFonts w:cs="Courier New"/>
          <w:b/>
          <w:bCs/>
          <w:kern w:val="1"/>
          <w:sz w:val="28"/>
          <w:szCs w:val="28"/>
          <w:lang w:eastAsia="en-US"/>
        </w:rPr>
      </w:pPr>
      <w:r w:rsidRPr="00132BBB">
        <w:rPr>
          <w:rFonts w:cs="Courier New"/>
          <w:b/>
          <w:bCs/>
          <w:kern w:val="1"/>
          <w:sz w:val="28"/>
          <w:szCs w:val="28"/>
          <w:lang w:eastAsia="en-US"/>
        </w:rPr>
        <w:t>Транспорт</w:t>
      </w:r>
    </w:p>
    <w:p w:rsidR="00F0304C" w:rsidRPr="00132BBB" w:rsidRDefault="00F0304C" w:rsidP="0057651D">
      <w:pPr>
        <w:widowControl w:val="0"/>
        <w:ind w:left="706" w:right="74"/>
        <w:jc w:val="center"/>
        <w:rPr>
          <w:b/>
          <w:color w:val="FF0000"/>
          <w:sz w:val="28"/>
          <w:szCs w:val="28"/>
        </w:rPr>
      </w:pPr>
    </w:p>
    <w:p w:rsidR="00F0304C" w:rsidRPr="00132BBB" w:rsidRDefault="00F0304C" w:rsidP="00FB122E">
      <w:pPr>
        <w:ind w:firstLine="708"/>
        <w:jc w:val="both"/>
        <w:rPr>
          <w:sz w:val="28"/>
          <w:szCs w:val="28"/>
          <w:lang w:eastAsia="en-US"/>
        </w:rPr>
      </w:pPr>
      <w:r w:rsidRPr="00132BBB">
        <w:rPr>
          <w:sz w:val="28"/>
          <w:szCs w:val="28"/>
          <w:lang w:eastAsia="en-US"/>
        </w:rPr>
        <w:t>Транспортное обслуживание населения играет важную роль в системе хозяйственного комплекса.</w:t>
      </w:r>
    </w:p>
    <w:p w:rsidR="00F0304C" w:rsidRPr="00132BBB" w:rsidRDefault="00F0304C" w:rsidP="00FB122E">
      <w:pPr>
        <w:ind w:firstLine="708"/>
        <w:jc w:val="both"/>
        <w:rPr>
          <w:sz w:val="28"/>
          <w:szCs w:val="28"/>
          <w:lang w:eastAsia="en-US"/>
        </w:rPr>
      </w:pPr>
      <w:r w:rsidRPr="00132BBB">
        <w:rPr>
          <w:sz w:val="28"/>
          <w:szCs w:val="28"/>
          <w:lang w:eastAsia="en-US"/>
        </w:rPr>
        <w:t>На основании реестра муниципальных маршрутов регулярных перевозок в границах муниципального образования «Сафоновский район» Смоленской области, утвержденного постановлением Администрации муниципального образования от 22.10.2018 № 1219, в маршрутную сеть в границах городского поселения входят 12 маршрутов регулярных перевозок.</w:t>
      </w:r>
    </w:p>
    <w:p w:rsidR="00F0304C" w:rsidRPr="00132BBB" w:rsidRDefault="00F0304C" w:rsidP="00FB122E">
      <w:pPr>
        <w:ind w:firstLine="708"/>
        <w:jc w:val="both"/>
        <w:rPr>
          <w:sz w:val="28"/>
          <w:szCs w:val="28"/>
          <w:lang w:eastAsia="en-US"/>
        </w:rPr>
      </w:pPr>
      <w:r w:rsidRPr="00132BBB">
        <w:rPr>
          <w:sz w:val="28"/>
          <w:szCs w:val="28"/>
          <w:lang w:eastAsia="en-US"/>
        </w:rPr>
        <w:t xml:space="preserve">Муниципальные маршруты обслуживаются ООО «Сафоново-Авто», товарищество без образования юридического лица «Десяточка» и 9-ю индивидуальными предпринимателями. ООО «Сафоново-Авто» обслуживает один муниципальный маршрут в границах городского поселения и 2 муниципальных маршрута между двумя поселениями одного муниципального образования. </w:t>
      </w:r>
    </w:p>
    <w:p w:rsidR="00F0304C" w:rsidRPr="00132BBB" w:rsidRDefault="00F0304C" w:rsidP="00FB122E">
      <w:pPr>
        <w:ind w:firstLine="708"/>
        <w:jc w:val="both"/>
        <w:rPr>
          <w:sz w:val="28"/>
          <w:szCs w:val="28"/>
          <w:lang w:eastAsia="en-US"/>
        </w:rPr>
      </w:pPr>
      <w:r w:rsidRPr="00132BBB">
        <w:rPr>
          <w:sz w:val="28"/>
          <w:szCs w:val="28"/>
          <w:lang w:eastAsia="en-US"/>
        </w:rPr>
        <w:t>В соответствии с постановлением Администрации муниципального образования «Сафоновский район» Смоленской области от 11.05.2016 № 511 «О проведении открытого конкурса на право получения свидетельства об осуществлении перевозок по муниципальным маршрутам регулярных перевозок» на 12 муниципальных маршрутах установлены нерегулируемые тарифы, на основании чего проведен открытый конкурс на право получения свидетельства об осуществлении перевозок по муниципальным маршрутам.</w:t>
      </w:r>
    </w:p>
    <w:p w:rsidR="00F0304C" w:rsidRPr="00132BBB" w:rsidRDefault="00F0304C" w:rsidP="00FB122E">
      <w:pPr>
        <w:ind w:firstLine="708"/>
        <w:jc w:val="both"/>
        <w:rPr>
          <w:sz w:val="28"/>
          <w:szCs w:val="28"/>
          <w:lang w:eastAsia="en-US"/>
        </w:rPr>
      </w:pPr>
      <w:r w:rsidRPr="00132BBB">
        <w:rPr>
          <w:sz w:val="28"/>
          <w:szCs w:val="28"/>
          <w:lang w:eastAsia="en-US"/>
        </w:rPr>
        <w:t>Согласно решению Арбитражного суда Смоленской области от 01.08.2017 года открытый конкурс на право получения свидетельства об осуществлении перевозок по муниципальным маршрутам регулярных перевозок в части лота № 8 признан недействительным. Вследствие чего 16.01.2019 года был проведен открытый конкурс на право получения свидетельства об осуществлении перевозок по муниципальному маршруту № 10 «МЖК – МРЭО ГИБДД» регулярных перевозок на территории Сафоновского городского поселения Сафоновского района Смоленской области. По результатам открытого конкурса выдано одно свидетельство на право осуществления перевозок по маршрутам регулярных перевозок, а также на каждое транспортное средство соответствующие карты маршрута сроком на  5 лет.</w:t>
      </w:r>
    </w:p>
    <w:p w:rsidR="00F0304C" w:rsidRPr="00132BBB" w:rsidRDefault="00F0304C" w:rsidP="00FB122E">
      <w:pPr>
        <w:ind w:firstLine="708"/>
        <w:jc w:val="both"/>
        <w:rPr>
          <w:sz w:val="28"/>
          <w:szCs w:val="28"/>
          <w:lang w:eastAsia="en-US"/>
        </w:rPr>
      </w:pPr>
      <w:r w:rsidRPr="00132BBB">
        <w:rPr>
          <w:sz w:val="28"/>
          <w:szCs w:val="28"/>
          <w:lang w:eastAsia="en-US"/>
        </w:rPr>
        <w:t>По 10 муниципальным маршрутам в июне 2021 года закончился срок действия свидетельств на право осуществления перевозок по маршрутам регулярных перевозок и карт маршрута, в связи с чем действие свидетельств на право осуществления перевозок по маршрутам регулярных перевозок и карт маршрута по 5 муниципальным маршрутам продлены на 5 лет. На основании постановлений Администрации муниципального образования «Сафоновский район» Смоленской области от 14.05.2021 г. № 590 и от 28.06.2021 г. № 788 проведен открытый конкурс на право осуществления перевозок по маршрутам регулярных перевозок по 5 муниципальным маршрутам. По результатам конкурса выдано 8 свидетельств на право осуществления перевозок по маршрутам регулярных перевозок и на каждое заявленное транспортное средство карты маршрута сроком на 5 лет.</w:t>
      </w:r>
    </w:p>
    <w:p w:rsidR="00F0304C" w:rsidRPr="00132BBB" w:rsidRDefault="00F0304C" w:rsidP="00FB122E">
      <w:pPr>
        <w:ind w:firstLine="708"/>
        <w:jc w:val="both"/>
        <w:rPr>
          <w:sz w:val="28"/>
          <w:szCs w:val="28"/>
          <w:lang w:eastAsia="en-US"/>
        </w:rPr>
      </w:pPr>
      <w:r w:rsidRPr="00132BBB">
        <w:rPr>
          <w:sz w:val="28"/>
          <w:szCs w:val="28"/>
          <w:lang w:eastAsia="en-US"/>
        </w:rPr>
        <w:t>В соответствии с постановлением Администрации муниципального образования «Сафоновский район» Смоленской области от 02.10.2020 № 1083 по 10 муниципальным маршрутам пригородного сообщения изменен вид регулярных перевозок на нерегулируемый тариф, что явилось основанием для проведения открытого конкурса на право получения свидетельства об осуществлении перевозок по муниципальным маршрутам регулярных перевозок. Администрацией муниципального образования «Сафоновский район» Смоленской области по результатам проведенного 10.12.2020 и 27.01.2021 открытого конкурса перевозчикам выдано 10 свидетельств на право осуществления перевозок по маршрутам регулярных перевозок, а также на каждое транспортное средство соответствующие карты маршрута сроком на 5 лет.</w:t>
      </w:r>
    </w:p>
    <w:p w:rsidR="00F0304C" w:rsidRPr="00132BBB" w:rsidRDefault="00F0304C" w:rsidP="00FB122E">
      <w:pPr>
        <w:ind w:firstLine="708"/>
        <w:jc w:val="both"/>
        <w:rPr>
          <w:sz w:val="28"/>
          <w:szCs w:val="28"/>
          <w:lang w:eastAsia="en-US"/>
        </w:rPr>
      </w:pPr>
      <w:r w:rsidRPr="00132BBB">
        <w:rPr>
          <w:sz w:val="28"/>
          <w:szCs w:val="28"/>
          <w:lang w:eastAsia="en-US"/>
        </w:rPr>
        <w:t>На основании постановления Администрации муниципального образования «Сафоновский район» Смоленской области от 16.06.2023 № 763 проведен открытый конкурс на право получения свидетельства об осуществлении перевозок по муниципальному маршруту № 10А «МЖК – маг. «Ням-Ням» регулярных перевозок в границах муниципального образования «Сафоновский район» Смоленской области, по результатам которого выдано свидетельство и карта маршрута.</w:t>
      </w:r>
    </w:p>
    <w:p w:rsidR="00F0304C" w:rsidRPr="00132BBB" w:rsidRDefault="00F0304C" w:rsidP="00FB122E">
      <w:pPr>
        <w:ind w:firstLine="708"/>
        <w:jc w:val="both"/>
        <w:rPr>
          <w:sz w:val="28"/>
          <w:szCs w:val="28"/>
          <w:lang w:eastAsia="en-US"/>
        </w:rPr>
      </w:pPr>
      <w:r w:rsidRPr="00132BBB">
        <w:rPr>
          <w:sz w:val="28"/>
          <w:szCs w:val="28"/>
          <w:lang w:eastAsia="en-US"/>
        </w:rPr>
        <w:t>Постановлением Администрации муниципального образования «Сафоновский район» Смоленской области от 21.12.2023 № 1866 объявлено проведение открытого конкурса на право получения свидетельства об осуществлении перевозок по муниципальному маршруту № 3Б «Шахта № 1 – Автоколонна № 1799» регулярных перевозок в границах муниципального образования «Сафоновский район» Смоленской области. По результатам конкурса право на осуществление перевозок по данному маршруту предоставлено ИП Кадрову А.В.</w:t>
      </w:r>
    </w:p>
    <w:p w:rsidR="00F0304C" w:rsidRPr="00132BBB" w:rsidRDefault="00F0304C" w:rsidP="00FB122E">
      <w:pPr>
        <w:ind w:firstLine="708"/>
        <w:jc w:val="both"/>
        <w:rPr>
          <w:sz w:val="28"/>
          <w:szCs w:val="28"/>
          <w:lang w:eastAsia="en-US"/>
        </w:rPr>
      </w:pPr>
      <w:r w:rsidRPr="00132BBB">
        <w:rPr>
          <w:sz w:val="28"/>
          <w:szCs w:val="28"/>
          <w:lang w:eastAsia="en-US"/>
        </w:rPr>
        <w:t>В связи с тем, что 20.01.2024 года закончился срок действия свидетельства и карт маршрута по муниципальному маршруту № 10 «МЖК – МРЭО ГИБДД» постановлением Администрации муниципального образования «Сафоновский район» Смоленской области от 23.11.2023 № 1708 объявлено о проведении открытого конкурса на право получения свидетельства об осуществлении перевозок по указанному муниципальному маршруту. По результатам открытого конкурса 15.01.2024 выдано 2 свидетельства об осуществлении перевозок по маршруту регулярных перевозок по муниципальному маршруту № 10 «МЖК – МРЭО ГИБДД».</w:t>
      </w:r>
    </w:p>
    <w:p w:rsidR="00F0304C" w:rsidRPr="00132BBB" w:rsidRDefault="00F0304C" w:rsidP="00FB122E">
      <w:pPr>
        <w:ind w:firstLine="708"/>
        <w:jc w:val="both"/>
        <w:rPr>
          <w:sz w:val="28"/>
          <w:szCs w:val="28"/>
          <w:lang w:eastAsia="en-US"/>
        </w:rPr>
      </w:pPr>
      <w:r w:rsidRPr="00132BBB">
        <w:rPr>
          <w:sz w:val="28"/>
          <w:szCs w:val="28"/>
          <w:lang w:eastAsia="en-US"/>
        </w:rPr>
        <w:t xml:space="preserve">В рамках АКП «Безопасный город» на территории Сафоновского городского поселения Сафоновского района Смоленской области установлено 53 камеры видеонаблюдения, обслуживанием которых по договору занимается ООО «Нетком». Видеотрансляция 37 камер выведена на мониторы дежурной части межмуниципального отдела МВД России «Сафоновский», оставшиеся камеры транслируют изображение на мониторы МКУ «Управление по делам ГО и ЧС г. Сафоново». Также запланированы работы по установке 12 дополнительных камер видеонаблюдения на социально значимых объектах, в том числе на въездах/выездах из города. В настоящее время обновлен сервер хранилища системы видеонаблюдения, который установлен в ЕДДС с выводом изображения в дежурную часть МО МВД России «Сафоновский». </w:t>
      </w:r>
    </w:p>
    <w:p w:rsidR="00F0304C" w:rsidRPr="00132BBB" w:rsidRDefault="00F0304C" w:rsidP="00FB122E">
      <w:pPr>
        <w:ind w:firstLine="708"/>
        <w:jc w:val="both"/>
        <w:rPr>
          <w:sz w:val="28"/>
          <w:szCs w:val="28"/>
          <w:lang w:eastAsia="en-US"/>
        </w:rPr>
      </w:pPr>
      <w:r w:rsidRPr="00132BBB">
        <w:rPr>
          <w:sz w:val="28"/>
          <w:szCs w:val="28"/>
          <w:lang w:eastAsia="en-US"/>
        </w:rPr>
        <w:t xml:space="preserve">В результате реализации программы, тяжесть последствий ДТП осталась на прежнем уровне. Из-за увеличения количества транспортных средств необходимо дополнительно установить 6 камер видеофиксации. </w:t>
      </w:r>
    </w:p>
    <w:p w:rsidR="00F0304C" w:rsidRPr="00132BBB" w:rsidRDefault="00F0304C" w:rsidP="00FB122E">
      <w:pPr>
        <w:ind w:firstLine="708"/>
        <w:jc w:val="both"/>
        <w:rPr>
          <w:sz w:val="28"/>
          <w:szCs w:val="28"/>
          <w:lang w:eastAsia="en-US"/>
        </w:rPr>
      </w:pPr>
      <w:r w:rsidRPr="00132BBB">
        <w:rPr>
          <w:sz w:val="28"/>
          <w:szCs w:val="28"/>
          <w:lang w:eastAsia="en-US"/>
        </w:rPr>
        <w:t>В целях повышения надежности, эффективности и экологичности работы объектов транспортной инфраструктуры разработана программа комплексного развития транспортной инфраструктуры Сафоновского городского поселения Сафоновского района Смоленской области на 2017-2027 годы.</w:t>
      </w:r>
    </w:p>
    <w:p w:rsidR="00F0304C" w:rsidRPr="00132BBB" w:rsidRDefault="00F0304C" w:rsidP="00FB122E">
      <w:pPr>
        <w:ind w:firstLine="708"/>
        <w:jc w:val="both"/>
        <w:rPr>
          <w:color w:val="FF0000"/>
          <w:sz w:val="28"/>
          <w:szCs w:val="28"/>
        </w:rPr>
      </w:pPr>
      <w:r w:rsidRPr="00132BBB">
        <w:rPr>
          <w:sz w:val="28"/>
          <w:szCs w:val="28"/>
          <w:lang w:eastAsia="en-US"/>
        </w:rPr>
        <w:t>Основной проблемой в районе остается отсутствие окружной дороги вокруг г. Сафоново (восточная сторона). Практически весь большегрузный транспорт на Дорогобуж, Ельню и Рославль идет по улицам Сафоново, что создает большие проблемы жителям города.</w:t>
      </w:r>
    </w:p>
    <w:p w:rsidR="00F0304C" w:rsidRPr="00132BBB" w:rsidRDefault="00F0304C" w:rsidP="0057651D">
      <w:pPr>
        <w:ind w:right="90" w:firstLine="708"/>
        <w:jc w:val="center"/>
        <w:rPr>
          <w:b/>
          <w:bCs/>
          <w:sz w:val="28"/>
          <w:szCs w:val="28"/>
        </w:rPr>
      </w:pPr>
    </w:p>
    <w:p w:rsidR="00F0304C" w:rsidRPr="00132BBB" w:rsidRDefault="00F0304C" w:rsidP="0057651D">
      <w:pPr>
        <w:ind w:right="90" w:firstLine="708"/>
        <w:jc w:val="center"/>
        <w:rPr>
          <w:b/>
          <w:bCs/>
          <w:sz w:val="28"/>
          <w:szCs w:val="28"/>
        </w:rPr>
      </w:pPr>
    </w:p>
    <w:p w:rsidR="00F0304C" w:rsidRPr="00132BBB" w:rsidRDefault="00F0304C" w:rsidP="0057651D">
      <w:pPr>
        <w:ind w:right="90" w:firstLine="708"/>
        <w:jc w:val="center"/>
        <w:rPr>
          <w:b/>
          <w:bCs/>
          <w:sz w:val="28"/>
          <w:szCs w:val="28"/>
        </w:rPr>
      </w:pPr>
      <w:r w:rsidRPr="00132BBB">
        <w:rPr>
          <w:b/>
          <w:bCs/>
          <w:sz w:val="28"/>
          <w:szCs w:val="28"/>
        </w:rPr>
        <w:t>Социальная политика</w:t>
      </w:r>
    </w:p>
    <w:p w:rsidR="00F0304C" w:rsidRPr="00132BBB" w:rsidRDefault="00F0304C" w:rsidP="0057651D">
      <w:pPr>
        <w:ind w:right="90" w:firstLine="708"/>
        <w:jc w:val="both"/>
        <w:rPr>
          <w:b/>
          <w:bCs/>
          <w:sz w:val="28"/>
          <w:szCs w:val="28"/>
        </w:rPr>
      </w:pPr>
    </w:p>
    <w:p w:rsidR="00F0304C" w:rsidRPr="00132BBB" w:rsidRDefault="00F0304C" w:rsidP="0057651D">
      <w:pPr>
        <w:suppressAutoHyphens w:val="0"/>
        <w:jc w:val="center"/>
        <w:rPr>
          <w:b/>
          <w:sz w:val="28"/>
          <w:szCs w:val="28"/>
          <w:lang w:eastAsia="ru-RU"/>
        </w:rPr>
      </w:pPr>
      <w:r w:rsidRPr="00132BBB">
        <w:rPr>
          <w:b/>
          <w:sz w:val="28"/>
          <w:szCs w:val="28"/>
          <w:lang w:eastAsia="ru-RU"/>
        </w:rPr>
        <w:t>Культура</w:t>
      </w:r>
    </w:p>
    <w:p w:rsidR="00F0304C" w:rsidRPr="00132BBB" w:rsidRDefault="00F0304C" w:rsidP="000E7759">
      <w:pPr>
        <w:suppressAutoHyphens w:val="0"/>
        <w:jc w:val="both"/>
        <w:rPr>
          <w:color w:val="FF0000"/>
          <w:sz w:val="28"/>
          <w:szCs w:val="28"/>
          <w:lang w:eastAsia="ru-RU"/>
        </w:rPr>
      </w:pPr>
    </w:p>
    <w:p w:rsidR="00F0304C" w:rsidRPr="00132BBB" w:rsidRDefault="00F0304C" w:rsidP="000105EA">
      <w:pPr>
        <w:widowControl w:val="0"/>
        <w:ind w:firstLine="459"/>
        <w:jc w:val="both"/>
        <w:rPr>
          <w:bCs/>
          <w:kern w:val="1"/>
          <w:sz w:val="28"/>
          <w:szCs w:val="28"/>
          <w:lang w:eastAsia="en-US"/>
        </w:rPr>
      </w:pPr>
      <w:r w:rsidRPr="00132BBB">
        <w:rPr>
          <w:bCs/>
          <w:kern w:val="1"/>
          <w:sz w:val="28"/>
          <w:szCs w:val="28"/>
          <w:lang w:eastAsia="en-US"/>
        </w:rPr>
        <w:t xml:space="preserve">  К числу факторов, положительно влияющих на развитие культуры, относится наличие сети муниципальных учреждений культуры и искусства, которые оказывают услуги населению. </w:t>
      </w:r>
    </w:p>
    <w:p w:rsidR="00F0304C" w:rsidRPr="00132BBB" w:rsidRDefault="00F0304C" w:rsidP="001F7DBE">
      <w:pPr>
        <w:pStyle w:val="NoSpacing"/>
        <w:ind w:firstLine="459"/>
        <w:jc w:val="both"/>
        <w:rPr>
          <w:bCs/>
          <w:sz w:val="28"/>
          <w:szCs w:val="28"/>
          <w:lang w:eastAsia="ru-RU"/>
        </w:rPr>
      </w:pPr>
      <w:r w:rsidRPr="00132BBB">
        <w:rPr>
          <w:bCs/>
          <w:sz w:val="28"/>
          <w:szCs w:val="28"/>
          <w:lang w:eastAsia="ru-RU"/>
        </w:rPr>
        <w:t xml:space="preserve"> Муниципальное образование «Сафоновский район» Смоленской области обладает богатым культурным потенциалом, обеспечивающим населению широкий доступ к культурным ценностям, информации и знаниям.</w:t>
      </w:r>
    </w:p>
    <w:p w:rsidR="00F0304C" w:rsidRPr="00132BBB" w:rsidRDefault="00F0304C" w:rsidP="004B2D62">
      <w:pPr>
        <w:pStyle w:val="NoSpacing"/>
        <w:jc w:val="both"/>
        <w:rPr>
          <w:bCs/>
          <w:sz w:val="28"/>
          <w:szCs w:val="28"/>
          <w:lang w:eastAsia="ru-RU"/>
        </w:rPr>
      </w:pPr>
      <w:r w:rsidRPr="00132BBB">
        <w:rPr>
          <w:bCs/>
          <w:sz w:val="28"/>
          <w:szCs w:val="28"/>
          <w:lang w:eastAsia="ru-RU"/>
        </w:rPr>
        <w:t xml:space="preserve">         Работа по сохранению и развитию традиционной культуры в учреждениях Сафоновского района ведётся с помощью деятельности клубных формирований.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За 2023 год на площадке Центрального Дворца культуры было проведено 6 мероприятия областного уровня, которые посетило 3040 человек и 9 мероприятий районного уровня, где присутствовали 5200 человек.</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Среди наиболее массовых и зрелищных мероприятий за прошедший год, стали концертные программы, посвящённые Татьяниному дню, Дню всех влюблённых, Дню защитника Отечества и Международному женскому дню;  мероприятия, посвященные  Дню Победы в Великой Отечественной войне, празднование Дня города и Дня шахтёра, фольклорные праздники.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Особый интерес со стороны зрительской аудитории проявляется к трансляциям виртуального концертного зала Московской филармонии.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За отчётный период в учреждении было проведено 60 трансляций, которые посетило более 2000 человек. Мероприятия проходят четыре раза в месяц и включают в себя показы для взрослой аудитории и для детей.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Большую работу сотрудники учреждений культуры МБУК «СРЦКС»  проводят по организации и проведению концертов, посвящённых профессиональным праздникам, выездных концертов на предприятия и организации города, а также творческих встреч профессиональных артистов.</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Значимыми мероприятиями ушедшего года стали программы и проекты, которые посвящались Году педагога и наставника в России. Целевая аудитория этих программ была разнообразной. Для детей и подростков – учащихся начальных и средних классов школ города – были  организованы познавательные программы, встречи с заслуженными учителями, мастер – классы. Для молодёжной аудитории были предложены познавательные проекты об учителях – героях России. Для ветеранов педагогического труда были организованы встречи и вечера отдыха.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Всего в городе Сафоново коллективов самодеятельного народного творчества -39, в них участников -753 человека.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Творческие коллективы учреждений культуры МБУК «СРЦКС» являются участниками и организаторами общегородских культурно-массовых мероприятий. Неоднократно коллективы награждались почетными грамотами, дипломами, благодарственными письмами, занимали призовые места на фестивалях и конкурсах различного уровня.</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2023 год стал насыщенным в творческом плане для театра моды «Бомонд» (руководитель К. Герасимова). Воспитанницы Театра моды «Бомонд» приняли участие во всероссийском конкурсе «Мисс Гламур России 2023», где воспитанница коллектива Ульяна Попова завоевала приз Гран-при абсолют.  В Международном конкурсе «Подиум XXI» коллектив «Бомонд» завоевал кубок Гран – При. Международный конкурс - фестиваль «Время талантов» (г. Смоленск) принёс коллективу множественные победы: коллекция «Дождь» - удостоена Диплома 1 степени; коллекция «Русалки» - Гран – При фестиваля; коллекция «Миллион роз» - удостоена Диплома 1 степени. Значимым событием для коллектива стало участие театра моды «Бомонд» в IV Областной праздник-конкурс театров мод «Модный дивертисмент 2023» в рамках XXXII Международный фестиваль искусств «Славянский базар в Витебске», где коллектив был удостоен Диплома Лауреата 3 степени.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Плодотворным оказался 2023 год и для актёров народного коллектива молодёжного экспериментального театра «Этюд» (режиссёр В.Коробков). X Международный открытый театральный фестиваль им. А. Папанова принёс достойные награды актёрам коллектива: Е. Коробкова – удостоена Дипломом победителя в номинации «Лучшая женская роль второго плана»; Е. Голиков – диплом победителя в номинации «Лучшая мужская роль».</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Международный конкурс -  фестиваль  «OPENFEST» принёс победу актёру образцового драматического коллектива «Сказка» (руководитель Е. Коробкова). Токарев Богдан стал Лауреатом 1 степени фестиваля. В Международном конкурсе-фестивале творческих коллективов и исполнителей «Время талантов» Токарев Богдан стал Лауреатом 2 степени.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Международном конкурсе-фестивале «Жар-Птица России», проходившем при поддержке Министерства культуры РФ, Варющенкова Милана - солистка вокального коллектива «Синтезатор» Дома культуры «Шахтёр» (руководитель А. Анисина) завоевала Диплом 1 степени в номинации «Инструментальное исполнительство».</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Арина Тройнина - солистка образцового вокального ансамбля «Разноцветные острова» (руководитель И. Егорова) и ансамбль в Открытом квалификационном международном проекте «Таланты России» были удостоены звания Лауреатов II степени.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Российский конкурс «Кубок Звездного вальса» принёс победу Милане Кондаковой - солистке образцового танцевального коллектива «Ритм» (балетмейстер Е. Филиппенкова).</w:t>
      </w:r>
    </w:p>
    <w:p w:rsidR="00F0304C" w:rsidRPr="00132BBB" w:rsidRDefault="00F0304C" w:rsidP="003B2175">
      <w:pPr>
        <w:pStyle w:val="NoSpacing"/>
        <w:jc w:val="both"/>
        <w:rPr>
          <w:bCs/>
          <w:sz w:val="28"/>
          <w:szCs w:val="28"/>
          <w:lang w:eastAsia="ru-RU"/>
        </w:rPr>
      </w:pPr>
      <w:r w:rsidRPr="00132BBB">
        <w:rPr>
          <w:bCs/>
          <w:sz w:val="28"/>
          <w:szCs w:val="28"/>
          <w:lang w:eastAsia="ru-RU"/>
        </w:rPr>
        <w:t xml:space="preserve">         В областном фестивале исполнителей эстрадной песни и шансона «Для сердца и души» солисты народного коллектива студии вокально-инструментального искусства «С-300» (руководитель С. Соломонов) Илья Ефименко и Игорь Кудинов стали Лауреатами 1 и 3 степени.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муниципальном бюджетном учреждении культуры «Сафоновская районная централизованная клубная система» городским коллективам присуждено звание «Народный самодеятельный коллектив»: эстрадному оркестру, вокальному ансамблю «Аккорд» Дома культуры «Шахтёр», коллективу хора ветеранов Центрального Дворца культуры, молодежному экспериментальному театру «Этюд» Центрального Дворца культуры, студии вокально-инструментального искусства «С-300»  Центрального Дворца культуры.</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Трём коллективам присвоено звание «образцовый самодеятельный коллектив»: танцевальному коллективу «Ритм», драматическому коллективу «Сказка» и вокальному  ансамблю «Разноцветные острова» Центрального Дворца культуры.</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Один раз в три года коллективы подтверждают звания. Руководители проводят активную творческую работу, ежегодно пополняют репертуар новыми работами. Ведут большую работу по патриотическому и эстетическому воспитанию населения города и района.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Одним из приоритетных направлений в работе учреждений культуры МБУК «СРЦКС» является создание благоприятных условий для развития самодеятельного художественного творчества, которое стало не только средством воспитания, но и средством художественно-творческого развития личности.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Сафоновский район гордится своими мастерами декоративно-прикладного творчества, которые продолжают творить чудеса  в различных видах ремесел. Учреждения культуры МБУК «СРЦКС» уделяют должное внимание в работе с народными умельцами. С этой целью в течение года регулярно организовываются различные тематические встречи, выставки народных умельцев, проводятся мастер-классы с целью пропаганды народного творчества и приобщения к народным ремеслам молодого поколения.</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муниципальном бюджетном учреждении культуры "Сафоновская районная централизованная клубная система" созданы условия для организации досуга малоподвижных граждан, учитываются их потребности, интересы, ограниченные возможности в передвижении и общении. Понимая  особенности данной категории зрителей, применяются особые формы проведения программ, где люди с ограничениями имеют возможность реализовывать свой творческий потенциал, общаться и получать позитивные эмоции.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За отчётный период в учреждениях культуры МБУК «СРЦКС» для данной категории населения было проведено 190 мероприятий, которые посетили жители, имеющих ограничения по здоровью. Наряду с этим, работниками культуры было предложено более 1000 программ, доступных для восприятия людей с ограниченными возможностями здоровья, которые посетило более 700 человек, относящихся к данной категории. Все мероприятия проходят на безвозмездной основе и проводятся в удобное для данной категории граждан время.</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В 2023 году Сафоновский Центральный Дворец культуры стал площадкой для проведения областного фестиваля творчества инвалидов «Полёт над Днепром».</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За 2023 года в МБУК «СРЦКС» было проведено 91 мероприятие для людей старшего возраста, которые посетило более 9000 человек.</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Для организации досугового времени людей «серебряного» возраста, в учреждениях культуры работают любительские объединения и клубные формирования. Основная жанровая направленность: хоровые коллективы, клуб филателистов, кружки декоративно-прикладного творчества, цветоводства.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 2023 году деятельность </w:t>
      </w:r>
      <w:r w:rsidRPr="00132BBB">
        <w:rPr>
          <w:b/>
          <w:bCs/>
          <w:sz w:val="28"/>
          <w:szCs w:val="28"/>
          <w:lang w:eastAsia="ru-RU"/>
        </w:rPr>
        <w:t>муниципальных библиотек</w:t>
      </w:r>
      <w:r w:rsidRPr="00132BBB">
        <w:rPr>
          <w:bCs/>
          <w:sz w:val="28"/>
          <w:szCs w:val="28"/>
          <w:lang w:eastAsia="ru-RU"/>
        </w:rPr>
        <w:t xml:space="preserve"> города Сафоново была направлена на усиление своей социальной значимости для населения, создание комфортных условий для доступа различных возрастных групп к библиотечным услугам и ресурсам, а также на развитие библиотек как информационных, просветительских и культурных центров.</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На протяжении последних лет сеть библиотек МБУК «Сафоновская РЦБС» остается без изменений.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Общий книжный фонд по РЦБС в городе Сафоново на 01.01.2024 составил 251378 экземпляров.  В отчетном году книговыдача составила 625280 экземпляров. В 2023 году учреждением было проведено 1736 культурно-просветительских мероприятий.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Значимыми событиями в деятельности библиотечных учреждений Сафоновской РЦБС стала  реализация социально-значимых проектов, участие в конкурсах различного уровня, проведение разнообразных мероприятий, посвященных юбилейным и значимым датам, продвижению книги и чтения, патриотическому и нравственному воспитанию, краеведческой деятельности и другим направлениям.</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2023 году центральная районная модельная библиотека стала победителем конкурсного отбора новых библиотек – участниц проекта «Гений места». В рамках проекта в центральной районной библиотеке был проведен цикл просветительских и обучающих мероприятий на тему «Культурное брендирование Сафоновского района, как ресурс развития муниципального образования». К проведению мероприятий были  привлечены учителя истории, краеведы, журналисты, специалисты  в области компьютерных технологий. Итогом этих встреч стало  создание интерактивной карты Сафоновского района с информацией обо всех памятных местах района и людях, которые оставили заметный след в его истории.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 2023 году центральная районная модельная библиотека   продолжала работать по продвижению «Пушкинской  карты» -  государственной программы приобщения молодежи к культуре. В сентябре – декабре для молодежи был проведен цикл мероприятий в рамках программы. Всего на мероприятия по «Пушкинской карте» было распространено 228 билетов на сумму 22 470,00 руб.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2023 год в России был объявлен  Годом  педагога и наставника.  В рамках этого в библиотеках  РЦБС  проводилась активная и разнообразная информационно-выставочная работа, проводились культурно-досуговые мероприятия.</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2023 году  центральная районная библиотека и ее читатели активно участвовали во Всероссийских культурно-образовательных акциях -  «Библионочь»,  «Ночь кино» и «Ночь искусств».</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Доступ к сети Интернет в настоящее время имеют 6 городских библиотек. Это дает возможность облегчить поиск всевозможной информации через сеть Интернет, продвигает  ресурсы периодики, обеспечивает  доступ к фонду периодических изданий краеведческой направленности.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 2023  году библиотеки Сафоновской РЦБС   активно работали в Интернет-пространстве с целью продвижения  информационно-библиотечных услуг, а также рекламы своих учреждений.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 течение года на сайт  «PRO. Культура. РФ» добавлено 86 событий.  Посещений сайта составило – 13420. Также была проведена работа по редактированию мест библиотек  и библиотечных событий, размещенных на сайте.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Чтобы идти в ногу с новыми и быстро изменяющимися мобильными технологиями, привлечь внимание населения  всех возрастов к библиотекам,   заявить о себе и своих возможностях, в 2023 году для каждой социальной библиотечной группы  были созданы QR-коды. В каждой библиотеке РЦБС  QR-коды размещены в  доступных для населения местах: на выставках,  вывесках, стендах. QR-коды библиотек  используются при создании листовок, закладок.</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 работе с юными читателям  большое внимание уделяется организации районных и городских мероприятий в поддержку детского чтения и детского творчества.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С января по март 2023 года  проводился  21-ый районный марафон юных книголюбов «Лидеры чтения-2023», посвященный Году педагога и наставника и 80-летию освобождения Сафоновского района от немецко-фашистских захватчиков. В номинациях марафона приняло участие более 200 человек. Это учащиеся 1-11 классов, студенты средних специальных учебных заведений.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Районная детская библиотека на протяжении многих лет работает по программе летнего чтения «Лето книжное» и привлекает к работе в рамках программы  все муниципальные библиотеки, работающие с детьми.  Цель Программы:  формирование активной читательской деятельности у детей и подростков, закрепление роли книги в саморазвитии читателей.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Библиотеки МБУК «Сафоновская РЦБС» – общедоступные и бесплатные учреждения для всех категорий населения.  Особое внимание уделяется работе с  социально-незащищенными группами  населения: людьми с ограниченными возможностями здоровья, пенсионерами, трудными подростками, детьми, находящимися в трудной жизненной ситуации и др.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2023 году центральная районная модельная библиотека  продолжила работу в рамках договора о социальном сотрудничестве с Сафоновской районной общественной организации детей-инвалидов, их родителей и молодых инвалидов  «Планета дружбы», президентом которой является Ирина Лукинична Толстых.</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Важным  направлением деятельности библиотек МБУК «Сафоновская РЦБС»  является работа с несовершеннолетними, в том числе с подростками, попавшими в трудную жизненную ситуацию, несовершеннолетними из «группы риска».  В  сотрудничестве с педагогическими коллективами школ и учебных заведений, специалистами заинтересованных учреждений и организаций библиотеки проводят мероприятия по предупреждению семейного неблагополучия,  безнадзорности и беспризорности несовершеннолетних, мероприятия по профилактике здорового образа жизни, мероприятия по правовому воспитанию и просвещению несовершеннолетних.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В 2023 году проводились мероприятия по формированию культуры здорового  и безопасного образа жизни, профилактике вредных привычек и зависимостей  несовершеннолетних.  Состоялись мероприятия по предупреждению беспризорности, безнадзорности несовершеннолетних, семейного неблагополучия.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  За последние годы отмечается устойчивый рост посещаемости музея. </w:t>
      </w:r>
      <w:r w:rsidRPr="00132BBB">
        <w:rPr>
          <w:b/>
          <w:bCs/>
          <w:sz w:val="28"/>
          <w:szCs w:val="28"/>
          <w:lang w:eastAsia="ru-RU"/>
        </w:rPr>
        <w:t>МБУК «Сафоновский историко-краеведческий музей»</w:t>
      </w:r>
      <w:r w:rsidRPr="00132BBB">
        <w:rPr>
          <w:bCs/>
          <w:sz w:val="28"/>
          <w:szCs w:val="28"/>
          <w:lang w:eastAsia="ru-RU"/>
        </w:rPr>
        <w:t xml:space="preserve"> так же вносит определенный вклад в сохранение и популяризацию культурного наследия.</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Основные направления работы – учет и хранение, экспозиционно-выставочная и научно-исследовательская деятельность.  Краеведение – одно из приоритетных направлений в работе музея.</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основе  музейных экспозиций: предметы крестьянского быта, образцы оружия времен Великой Отечественной войны, личные вещи участников войны и известных земляков – сафоновцев, предметы археологии, нумизматика.  Имеется фотофонд, коллекции картин земляков, рисунков, исторические документы, собрание воспоминаний.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Музейные предметы широко используются в экспозиционной и выставочной деятельности музея. На основе их созданы постоянно действующие экспозиции: «Археология», «Русский быт», «Партизанское движение на территории Сафоновского района», «Наши знаменитые земляки», «История города», «Летчик-космонавт Иванов Л.Г.», «Воины-интернационалисты», часть экспозиции, отражающая интерьер 50-60-х годов 20 века.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Ведется постоянная работа по  изучению, обработке и систематизации документальных материалов.</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Научные сотрудники используют музейные коллекции в работе над научными темами:   изучение истории Сафоновского края, быта крестьян, биографий знаменитых земляков города Сафоново и Сафоновского района, истории  Великой Отечественной войны на территории района, истории предприятий и т.д.</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На базе музея работает клуб краеведов «Наследие». Сотрудничество, совместная работа с историками, краеведами играет большую роль в работе музея. Ведется научная работа по комплексному изучению Сафоновского края. В этом большую помощь оказывают историки-краеведы. Они являются организаторами историко-краеведческих конференций, краеведческих чтений,  принимают участие в научно-практических конференциях, экспедициях. В 2023 году совместно с потомком генерал-майора Дмитрия Ивановича Туторского осуществлена экспедиция в сельцо «Лядна» и на самое старое кладбище города Сафоново – место захоронения Д.И. Туторского согласно историческим источникам.</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Основное направление работы: учет вновь поступивших экспонатов и хранение в соответствии с действующей инструкцией, систематизация материала и его обработка.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За отчетный период фонды музея пополнились следующими экспонатами: фотографиями, документами, предметами декоративно-прикладного искусства и этнографии. Значительно пополнили фонд участников поискового движения Сафоновского района Константина Морозова и Александра Герасенкова. Особо ценные экспонаты были подарены родственницей Д.И. Туторского (владельца сельца Лядна) – Софьей Виноградовой.</w:t>
      </w:r>
    </w:p>
    <w:p w:rsidR="00F0304C" w:rsidRPr="00132BBB" w:rsidRDefault="00F0304C" w:rsidP="00783AE6">
      <w:pPr>
        <w:pStyle w:val="NoSpacing"/>
        <w:ind w:firstLine="708"/>
        <w:jc w:val="both"/>
        <w:rPr>
          <w:bCs/>
          <w:sz w:val="28"/>
          <w:szCs w:val="28"/>
          <w:lang w:eastAsia="ru-RU"/>
        </w:rPr>
      </w:pPr>
      <w:r w:rsidRPr="00132BBB">
        <w:rPr>
          <w:bCs/>
          <w:sz w:val="28"/>
          <w:szCs w:val="28"/>
          <w:lang w:eastAsia="ru-RU"/>
        </w:rPr>
        <w:t>Из собственных средств музея в 2023 году был приобретен принтер и пылесос с несколькими режимами работы (для уборки помещений и для обеспыливания экспонатов).</w:t>
      </w:r>
    </w:p>
    <w:p w:rsidR="00F0304C" w:rsidRPr="00132BBB" w:rsidRDefault="00F0304C" w:rsidP="00783AE6">
      <w:pPr>
        <w:pStyle w:val="NoSpacing"/>
        <w:ind w:firstLine="708"/>
        <w:jc w:val="both"/>
        <w:rPr>
          <w:bCs/>
          <w:sz w:val="28"/>
          <w:szCs w:val="28"/>
          <w:lang w:eastAsia="ru-RU"/>
        </w:rPr>
      </w:pPr>
      <w:r w:rsidRPr="00132BBB">
        <w:rPr>
          <w:bCs/>
          <w:sz w:val="28"/>
          <w:szCs w:val="28"/>
          <w:lang w:eastAsia="ru-RU"/>
        </w:rPr>
        <w:t>В 2023 году были выполнены работы по капитальному ремонту здания музея,  отремонтирована крыша, фасад и внутренние помещения, заменена система отопления, водоснабжения, а также электрика, установлена новая система пожар</w:t>
      </w:r>
      <w:bookmarkStart w:id="0" w:name="_GoBack"/>
      <w:bookmarkEnd w:id="0"/>
      <w:r w:rsidRPr="00132BBB">
        <w:rPr>
          <w:bCs/>
          <w:sz w:val="28"/>
          <w:szCs w:val="28"/>
          <w:lang w:eastAsia="ru-RU"/>
        </w:rPr>
        <w:t>ной безопасности и система видеонаблюдения, для удобства маломобильных групп посетителей организована безбарьерная среда, на сумму 5,14 миллиона рублей</w:t>
      </w:r>
    </w:p>
    <w:p w:rsidR="00F0304C" w:rsidRPr="00132BBB" w:rsidRDefault="00F0304C" w:rsidP="000D76E0">
      <w:pPr>
        <w:pStyle w:val="NoSpacing"/>
        <w:ind w:firstLine="708"/>
        <w:rPr>
          <w:bCs/>
          <w:sz w:val="28"/>
          <w:szCs w:val="28"/>
          <w:lang w:eastAsia="ru-RU"/>
        </w:rPr>
      </w:pPr>
      <w:r w:rsidRPr="00132BBB">
        <w:rPr>
          <w:bCs/>
          <w:sz w:val="28"/>
          <w:szCs w:val="28"/>
          <w:lang w:eastAsia="ru-RU"/>
        </w:rPr>
        <w:t>В 2024 году запланировано обновление материально технической базы муниципального бюджетного учреждения культуры «Сафоновский историко-краеведческий музей».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2023 году Сафоновский историко-краеведческий музей принял участие в научно-практической конференции Смоленского государственного музея-заповедника.</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Музей ведет активную выставочную  деятельность по разным тематическим направлениям. Проводятся выставки, посвященные историческим событиям и знаменательным датам, выдающимся землякам, местным предприятиям. Особенно популярны выставки картин, декоративно-прикладного творчества, которые проходят с мастер-классами.</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2023 году музей приняли участие в областном празднике «Град велик и мног людьми», посвященном 1160-летию Смоленска. Выставка-фотозона «Сафоновский лен» пользовалась особой популярностью у смолян.</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Сафоновском историко-краеведческом музее проводятся музейные занятия на разнообразные темы и для широкого круга посетителей.</w:t>
      </w:r>
    </w:p>
    <w:p w:rsidR="00F0304C" w:rsidRPr="00132BBB" w:rsidRDefault="00F0304C" w:rsidP="008C17C4">
      <w:pPr>
        <w:pStyle w:val="NoSpacing"/>
        <w:ind w:firstLine="708"/>
        <w:jc w:val="both"/>
        <w:rPr>
          <w:bCs/>
          <w:sz w:val="28"/>
          <w:szCs w:val="28"/>
          <w:lang w:eastAsia="ru-RU"/>
        </w:rPr>
      </w:pPr>
      <w:r w:rsidRPr="00132BBB">
        <w:rPr>
          <w:bCs/>
          <w:sz w:val="28"/>
          <w:szCs w:val="28"/>
          <w:lang w:eastAsia="ru-RU"/>
        </w:rPr>
        <w:t>В 2023 году Сафоновский историко-краеведческий музей вошел в состав победителей регионального этапа международной премии #МЫВМЕСТЕ, учрежденной по поручению Президента Российской Федерации. Социально значимый проект музея получил высокую профессиональную оценку и занял 2 место по региону в номинации «СТРАНА ВОЗМОЖНОСТЕЙ».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 xml:space="preserve">Уют и комфорт создаются в каждом помещении учреждений культуры, а это очень важно для творческой работы. </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2023 году завершен капитальный ремонт здания МБУДО «Сафоновская ДШИ», выполнен ремонт помещений 1 этажа и замена окон на окна из ПВХ в здании отделения № 2 МБУДО «Сафоновская ДШИ» на общую сумму свыше 5,83 миллионов рублей. Для Сафоновской детской школы искусств в рамках Нацпроекта «Культура» приобретены новые музыкальные инструменты, учебная мебель, оборудование, музыкальная и методическая литература на общую сумму свыше четырех миллионов рублей.</w:t>
      </w:r>
    </w:p>
    <w:p w:rsidR="00F0304C" w:rsidRPr="00132BBB" w:rsidRDefault="00F0304C" w:rsidP="004B2D62">
      <w:pPr>
        <w:pStyle w:val="NoSpacing"/>
        <w:ind w:firstLine="708"/>
        <w:jc w:val="both"/>
        <w:rPr>
          <w:bCs/>
          <w:sz w:val="28"/>
          <w:szCs w:val="28"/>
          <w:lang w:eastAsia="ru-RU"/>
        </w:rPr>
      </w:pPr>
      <w:r w:rsidRPr="00132BBB">
        <w:rPr>
          <w:bCs/>
          <w:sz w:val="28"/>
          <w:szCs w:val="28"/>
          <w:lang w:eastAsia="ru-RU"/>
        </w:rPr>
        <w:t>В МБУДО «СДХШ им. В.М.Кириллова» произведена замена газовых котлов (котельная ул. 2-я Кутузова, д.1); ремонт входной зоны в фойе школы в соответствии с требованиями пожарной безопасности; ремонт запасных выходов.</w:t>
      </w:r>
    </w:p>
    <w:p w:rsidR="00F0304C" w:rsidRPr="00132BBB" w:rsidRDefault="00F0304C" w:rsidP="006673BA">
      <w:pPr>
        <w:widowControl w:val="0"/>
        <w:tabs>
          <w:tab w:val="left" w:pos="4860"/>
        </w:tabs>
        <w:suppressAutoHyphens w:val="0"/>
        <w:autoSpaceDE w:val="0"/>
        <w:autoSpaceDN w:val="0"/>
        <w:adjustRightInd w:val="0"/>
        <w:contextualSpacing/>
        <w:jc w:val="both"/>
        <w:rPr>
          <w:bCs/>
          <w:sz w:val="28"/>
          <w:szCs w:val="28"/>
          <w:lang w:eastAsia="ru-RU"/>
        </w:rPr>
      </w:pPr>
      <w:r w:rsidRPr="00132BBB">
        <w:rPr>
          <w:bCs/>
          <w:sz w:val="28"/>
          <w:szCs w:val="28"/>
          <w:lang w:eastAsia="ru-RU"/>
        </w:rPr>
        <w:t xml:space="preserve">           В отчетном году в рамках Нацпроекта «Культура» был приобретен автоклуб.  </w:t>
      </w:r>
    </w:p>
    <w:p w:rsidR="00F0304C" w:rsidRPr="00132BBB" w:rsidRDefault="00F0304C" w:rsidP="0057651D">
      <w:pPr>
        <w:widowControl w:val="0"/>
        <w:tabs>
          <w:tab w:val="left" w:pos="4860"/>
        </w:tabs>
        <w:suppressAutoHyphens w:val="0"/>
        <w:autoSpaceDE w:val="0"/>
        <w:autoSpaceDN w:val="0"/>
        <w:adjustRightInd w:val="0"/>
        <w:contextualSpacing/>
        <w:jc w:val="center"/>
        <w:rPr>
          <w:b/>
          <w:sz w:val="28"/>
          <w:szCs w:val="28"/>
          <w:lang w:eastAsia="ru-RU"/>
        </w:rPr>
      </w:pPr>
      <w:r w:rsidRPr="00132BBB">
        <w:rPr>
          <w:b/>
          <w:sz w:val="28"/>
          <w:szCs w:val="28"/>
          <w:lang w:eastAsia="ru-RU"/>
        </w:rPr>
        <w:t>Молодежная политика</w:t>
      </w:r>
    </w:p>
    <w:p w:rsidR="00F0304C" w:rsidRPr="00132BBB" w:rsidRDefault="00F0304C" w:rsidP="0057651D">
      <w:pPr>
        <w:widowControl w:val="0"/>
        <w:tabs>
          <w:tab w:val="left" w:pos="4860"/>
        </w:tabs>
        <w:suppressAutoHyphens w:val="0"/>
        <w:autoSpaceDE w:val="0"/>
        <w:autoSpaceDN w:val="0"/>
        <w:adjustRightInd w:val="0"/>
        <w:contextualSpacing/>
        <w:jc w:val="center"/>
        <w:rPr>
          <w:b/>
          <w:sz w:val="28"/>
          <w:szCs w:val="28"/>
          <w:lang w:eastAsia="ru-RU"/>
        </w:rPr>
      </w:pPr>
    </w:p>
    <w:p w:rsidR="00F0304C" w:rsidRPr="00132BBB" w:rsidRDefault="00F0304C" w:rsidP="003B2175">
      <w:pPr>
        <w:suppressAutoHyphens w:val="0"/>
        <w:spacing w:after="200"/>
        <w:ind w:firstLine="708"/>
        <w:contextualSpacing/>
        <w:jc w:val="both"/>
        <w:rPr>
          <w:bCs/>
          <w:kern w:val="1"/>
          <w:sz w:val="28"/>
          <w:szCs w:val="28"/>
          <w:lang w:eastAsia="en-US"/>
        </w:rPr>
      </w:pPr>
      <w:r w:rsidRPr="00132BBB">
        <w:rPr>
          <w:bCs/>
          <w:kern w:val="1"/>
          <w:sz w:val="28"/>
          <w:szCs w:val="28"/>
          <w:lang w:eastAsia="en-US"/>
        </w:rPr>
        <w:t>Молодежь - важный стратегический ресурс общественно-политического, социально-экономического развития района.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местного самоуправления.</w:t>
      </w:r>
    </w:p>
    <w:p w:rsidR="00F0304C" w:rsidRPr="00132BBB" w:rsidRDefault="00F0304C" w:rsidP="003B2175">
      <w:pPr>
        <w:suppressAutoHyphens w:val="0"/>
        <w:spacing w:after="200"/>
        <w:ind w:firstLine="708"/>
        <w:contextualSpacing/>
        <w:jc w:val="both"/>
        <w:rPr>
          <w:bCs/>
          <w:kern w:val="1"/>
          <w:sz w:val="28"/>
          <w:szCs w:val="28"/>
          <w:lang w:eastAsia="en-US"/>
        </w:rPr>
      </w:pPr>
      <w:r w:rsidRPr="00132BBB">
        <w:rPr>
          <w:bCs/>
          <w:kern w:val="1"/>
          <w:sz w:val="28"/>
          <w:szCs w:val="28"/>
          <w:lang w:eastAsia="en-US"/>
        </w:rPr>
        <w:t>Целостное и последовательное осуществление работы с молодежью является одним из факторов устойчивого развития муниципального образования «Сафоновский район» Смоленской области.</w:t>
      </w:r>
    </w:p>
    <w:p w:rsidR="00F0304C" w:rsidRPr="00132BBB" w:rsidRDefault="00F0304C" w:rsidP="003B2175">
      <w:pPr>
        <w:suppressAutoHyphens w:val="0"/>
        <w:spacing w:after="200"/>
        <w:ind w:firstLine="708"/>
        <w:contextualSpacing/>
        <w:jc w:val="both"/>
        <w:rPr>
          <w:bCs/>
          <w:kern w:val="1"/>
          <w:sz w:val="28"/>
          <w:szCs w:val="28"/>
          <w:lang w:eastAsia="en-US"/>
        </w:rPr>
      </w:pPr>
      <w:r w:rsidRPr="00132BBB">
        <w:rPr>
          <w:bCs/>
          <w:kern w:val="1"/>
          <w:sz w:val="28"/>
          <w:szCs w:val="28"/>
          <w:lang w:eastAsia="en-US"/>
        </w:rPr>
        <w:t>В рамках реализации муниципальной программы «Молодежь Сафоновского района» и муниципальной программы «Развитие добровольчества (волонтерства) в муниципальном образовании «Сафоновский район» Смоленской области» в 2023 году были проведены мероприятия, направленные на:</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 -«Развитие молодежного информационного пространства»;</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w:t>
      </w:r>
      <w:r w:rsidRPr="00132BBB">
        <w:rPr>
          <w:bCs/>
          <w:kern w:val="1"/>
          <w:sz w:val="28"/>
          <w:szCs w:val="28"/>
          <w:lang w:eastAsia="en-US"/>
        </w:rPr>
        <w:tab/>
        <w:t xml:space="preserve"> -«Развитие и поддержка добровольческих инициатив молодежи»;</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w:t>
      </w:r>
      <w:r w:rsidRPr="00132BBB">
        <w:rPr>
          <w:bCs/>
          <w:kern w:val="1"/>
          <w:sz w:val="28"/>
          <w:szCs w:val="28"/>
          <w:lang w:eastAsia="en-US"/>
        </w:rPr>
        <w:tab/>
        <w:t xml:space="preserve"> -«Развитие моделей и форм вовлечения молодежи в трудовую </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и экономическую деятельность»;</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w:t>
      </w:r>
      <w:r w:rsidRPr="00132BBB">
        <w:rPr>
          <w:bCs/>
          <w:kern w:val="1"/>
          <w:sz w:val="28"/>
          <w:szCs w:val="28"/>
          <w:lang w:eastAsia="en-US"/>
        </w:rPr>
        <w:tab/>
        <w:t xml:space="preserve"> -«Укрепление института молодой семьи»;</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-«Обеспечение участия молодежи в общественно политической жизни общества»;</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-«Выявление и продвижение талантливой молодежи»;</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-«Интеграция молодых людей, оказавшихся в социально опасном положении, в жизнь общества»;</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-«Гражданское и патриотическое воспитание молодежи»;</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-«Формирование ценностей здорового образа жизни, создание условий для физического развития молодежи».</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В целях формирования гражданско-патриотического воспитания молодежи были проведены акции, посвященные Дню Победы: «Бессмертный полк», «Георгиевская ленточка», «#ЭтоНашаПобеда», «Цветы ветерану», «Доброхоты», «Зеленая линия фронта», «#ОкнаПобеды», «#ФлагПобеды», Дню памяти и скорби (22 июня): «Свеча Памяти»; акции ко Дню России (12 июня); Дню флага РФ (22 августа); Дню народного единства (4 ноября), Дню памяти Неизвестному солдату (3 декабря), Дню Конституции (12 декабря), проведение районных и участие в областных и межрегиональных «Вахтах Памяти», фестиваль патриотического творчества «Красная гвоздика».</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В настоящее время особое значение имеет создание такой организации как Всероссийское детско-юношеское военно-патриотическое общественное движение «ЮНАРМИЯ», в котором на конец 2023 года состояло 686 человек.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Среди школьных юнармейских команд Сафоновского района был проведен конкурс юнармейских уголков, а в октябре на базе МБУ ФСК «Сафоново» совместно с ФКУ «ИК №3 УФСИН России по Смоленской области», ПОУ Сафоновской автошколой ДОСААФ России проведены юнармейские военно-спортивные игры «Зарница» на кубок Главы муниципального образования «Сафоновский район» Смоленской области, где участвовало 100 юнармейцев.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Отдельное направление работы в области гражданско-патриотического воспитания молодежи – это деятельность поисковых отрядов и военно-патриотических клубов района.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В Сафоновском районе действует 4 поисковых отряда. Это не только участие в районных, областных и региональных «Вахтах памяти», но и военно-патриотическая подготовка, изучение истории страны и области, работа в архивах, реставрация памятников, торжественные захоронения останков воинов ВОВ.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Поисковыми отрядами проведена работа по уходу и благоустройству братских захоронений, памятных мест:</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-работа отрядов по установлению имен и поиску родственников;</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-работа отрядов по благоустройству, ремонту и реконструкции воинских захоронений и памятных мест;</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-участие в реализации регионального проекта «Дорога домой» по возвращению останков погибших воинов на родину;</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-реализация проекта «Судьба солдата»;</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-работа по запросам граждан по установлению судеб погибших и пропавших без вести воинов;</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 xml:space="preserve">         -организация образовательных площадок для населения по методике поиска информации о погибших.</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Работа в рамках регионального проекта «Забота» по сбору и оказанию гуманитарной помощи нуждающимся семьям.</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С 2009 года действует общественная организация Смоленский военно-патриотический клуб «Родина». С 2011 года функционирует общественная молодежно-патриотическая организация «Мемориал», где большое внимание уделяется поисковой работе и работе с трудными подростками, а также молодежью, находящейся в социально-опасном положении. Молодежная военно-патриотическая организация «Кривичи», которая ведет свою деятельность с 2013 года, готовит ребят для службы в войсках специального назначения, чем зарекомендовала себя в Министерстве обороны РФ, откуда ежегодно приходят запросы в военкомат г.Сафоново с просьбой направить служить курсантов клуба в элитные войска спецназа.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Уделяется большое внимание такому направлению деятельности как «Укрепление института молодой семьи». Ежегодно проводится открытый фотоконкурс «Семейные традиции»  с целью привлечения внимания к значимости роли семьи в укреплении стабильности общества и государства, формирования у молодёжи позитивной жизненной позиции посредством отображения на фотографии традиционных семейных ценностей и распространению положительного опыта семейного воспитания и повышение ответственности родителей за воспитание детей.</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Волонтерским корпусом проводится серия акций, посвященных Дню семьи, любви и верности (изготовление сувенирных ромашек и раздача их парам новобрачных).</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В целях приобщения молодежи к спорту и здоровому образу жизни в рамках направления «Формирование ценностей здорового образа жизни, создание условий для физического развития молодежи» были проведены спортивные мероприятия, акция «Мы против курения», акция «Всемирный день борьбы со СПИДом». Проведен конкурс социальной рекламы  «Молодость без наркотиков».</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Через направление «Развитие и поддержка добровольческих инициатив молодежи» отдел проводит работу по развитию волонтерского движения - добровольцы привлекаются на благоустройство города, помощь в проведении мероприятий. С сентября 2017 года при отделе по делам молодежи сформирован Волонтерский корпус. В мае 2018 года на базе ОДМ создан Волонтерский штаб.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На сегодняшний день в районе насчитывается 1190 добровольцев из которых официально зарегистрированных на портале Добро.ру - 516, 220 – доноров, 40 - бойцов поисковых отрядов и 414 волонтеров, не зарегистрированных официально на федеральном портале. Добровольцы помогают ветеранам ВОВ и пожилым людям, детским садам, общественным организациям, проводят серии акций по уборке территории района и города «Экологический десант», занимаются благоустройством воинских захоронений «Доброхоты».</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2023 год был ознаменован реализацией нескольких исторически важных проектов для нашей страны, в которых особая роль была отведена работе волонтеров.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Продолжается Всероссийский проект «МыВместе» по оказанию волонтерской помощи нуждающимся.</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Сафоновские добровольцы принимают активное участие в ключевых событиях нашего района, оказывая важную помощь в проведении различных проектов и мероприятий.</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Также отдел по делам молодежи принимает непосредственное участие в выпуске информационно-методических бюллетеней, реализуя таким образом направление «Развитие молодежного информационного пространства».</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Ежегодно отделом по делам молодежи совместно с ТРС «Сафоново» готовятся и выходят в эфир серии ТВ-передач по освещению молодежной политики на территории Сафоновского района. Размещается информация на новостном областном портале «Наша Добрая Смоленщина» (за 2023 год было размещено более 70 статей), а также созданы и постоянно обновляются группы отдела по делам молодежи и молодежного Совета в социальной сети «Вконтакте».</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Регулярно выходит молодежная страничка «Перспектива» в местной газете «Сафоновская правда».</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Ежегодно весной проходит конкурс по WEB-дизайну, в котором принимают участие студенты и школьники  Сафоновского  района. Конкурс организован в целях воспитания молодежи Сафоновского района в духе патриотизма, приобщения ее к изучению истории и культуры России и Смоленщины, внедрения в сферу образования информационных технологий и использования в системе образования сети Интернет.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Направление «Обеспечение участия молодежи в общественно- политической жизни общества» реализуется через такой формат мероприятий, как «круглые столы» со студентами и школьниками на тему избирательного права.</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Ежегодно проводится политическое шоу «Мисс молодежная политика», основная идея конкурса – это роль женщины в политике. </w:t>
      </w:r>
    </w:p>
    <w:p w:rsidR="00F0304C" w:rsidRPr="00132BBB" w:rsidRDefault="00F0304C" w:rsidP="003B2175">
      <w:pPr>
        <w:suppressAutoHyphens w:val="0"/>
        <w:spacing w:after="200"/>
        <w:contextualSpacing/>
        <w:jc w:val="both"/>
        <w:rPr>
          <w:bCs/>
          <w:kern w:val="1"/>
          <w:sz w:val="28"/>
          <w:szCs w:val="28"/>
          <w:lang w:eastAsia="en-US"/>
        </w:rPr>
      </w:pPr>
      <w:r w:rsidRPr="00132BBB">
        <w:rPr>
          <w:bCs/>
          <w:kern w:val="1"/>
          <w:sz w:val="28"/>
          <w:szCs w:val="28"/>
          <w:lang w:eastAsia="en-US"/>
        </w:rPr>
        <w:t>Огромный успех у молодежи имеет политическая игра «Приди и проголосуй!»  по привлечению внимания активной молодежи к процессу выборов, избирательному законодательству, политической системе России. Данная политическая игра является наилучшим примером для юных граждан, желающих попробовать силы в реализации своего права избирать и быть избранным, а также принять участие в  работе избирательных комиссий.</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В целях организации молодежного самоуправления в городе и районе, воспитания и развития гражданского патриотизма, правового сознания в молодежной среде, содействия развитию кадрового потенциала и формированию кадрового резерва органов местного самоуправления муниципального образования «Сафоновский район» Смоленской области, привлечения молодежи к решению вопросов социально-экономического развития муниципального образования и участию в деятельности органов местного самоуправления в районе создан и успешно функционирует Молодежный совет при Администрации муниципального образования «Сафоновский район» Смоленской области.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С 06.08.2023 по 19.08.2023 года на базе ООО ЛОЦ «Ласточка» проходила летняя общественно-политическая смена «Лидер». Организаторами смены выступил отдел по делам молодежи Администрации муниципального образования «Сафоновский район» Смоленской области при поддержке Департамента Смоленской области по социальному развитию. В течение двух недель развивали и оттачивали лидерские качества 75 подростков из городских и сельских школ Сафоновского района.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Программа профильной смены «Лидер» ориентирована на формирование базовых социально-политических компетенций членов детских и молодежных общественных организаций и объединений, позволяющих анализировать место и роль молодежи в общественно-политической жизни общества через вовлечение молодых людей в общественно-политическую практику путем моделирования процесса выборов, учебных занятий, мастер-классов и коллективных игр, раскрывающих потенциал старшеклассников.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Такое направление как «Развитие моделей и форм вовлечения молодежи в трудовую и экономическую деятельность» реализовывается через проект  «Гипермаркет профессий» - по организации и проведению «Ярмарки трудовых вакансий» и  выставки «Образование и карьера» с привлечением образовательных учреждений профессионального образования Смоленской области и предприятий Сафоновского района. Налажена связь с образовательными учреждениями профессионального образования по проведению дня открытых дверей в онлайн-формате посредством молодежных групп отдела.</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Ежегодно в течение года молодые люди направляются на профильные смены, такие как Сборы творческой молодежи, летняя творческая школа «Архитектура таланта», «СМОЛА», «Волонтеры Смоленщины», «Наследники Победы Смоленщины», «Юнармейцы Смоленщины» и др.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С целью выявления и продвижения талантливой молодежи организовываются и проводятся такие мероприятия как: фестиваль «Дружба народов», конкурс молодежного творчества «Новогодний», конкурс патриотического творчества «Победе посвящается…»</w:t>
      </w:r>
    </w:p>
    <w:p w:rsidR="00F0304C" w:rsidRPr="00132BBB" w:rsidRDefault="00F0304C" w:rsidP="0084435A">
      <w:pPr>
        <w:suppressAutoHyphens w:val="0"/>
        <w:spacing w:after="200"/>
        <w:ind w:firstLine="708"/>
        <w:contextualSpacing/>
        <w:jc w:val="both"/>
        <w:rPr>
          <w:bCs/>
          <w:kern w:val="1"/>
          <w:sz w:val="28"/>
          <w:szCs w:val="28"/>
          <w:lang w:eastAsia="en-US"/>
        </w:rPr>
      </w:pPr>
      <w:r w:rsidRPr="00132BBB">
        <w:rPr>
          <w:bCs/>
          <w:kern w:val="1"/>
          <w:sz w:val="28"/>
          <w:szCs w:val="28"/>
          <w:lang w:eastAsia="en-US"/>
        </w:rPr>
        <w:t>Каждый год, начиная с 2009 года, в декабре проходит торжественное мероприятие, посвященное подведению итогов реализации молодежной политики на территории муниципального образования «Сафоновский район». Ключевым моментом данного вечера является вручение премии «Будущее Сафоновского района», учрежденной Главой муниципального образования «Сафоновский район» Смоленской области.</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Вся работа отдела по делам молодежи, описанная выше сводится к такому направлению как «Интеграция молодых людей, оказавшихся в социально опасном положении, в жизнь общества», реализация которого возможна лишь при  межведомственном взаимодействии всех структур профилактики – это и комиссия по делам несовершеннолетних и защите их прав, комитет по образованию, комитет по культуре, отдел социальной защиты населения, отдел по физической культуре и спорту, отдела опеки и попечительства,  через:</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-системное вовлечение молодежи в общественную жизнь и развитие навыков самостоятельной жизнедеятельности молодых жителей района, информирование всех молодых людей о возможностях их развития в муниципальном образовании и в России в целом;</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-выявление, продвижение, поддержку активности молодежи и ее достижений в социально-экономической, общественно-политической, творческой и спортивной сферах;</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 xml:space="preserve">-вовлечение в полноценную жизнь молодых людей, которые испытывают проблемы с интеграцией в обществе. </w:t>
      </w:r>
    </w:p>
    <w:p w:rsidR="00F0304C" w:rsidRPr="00132BBB" w:rsidRDefault="00F0304C" w:rsidP="009128ED">
      <w:pPr>
        <w:suppressAutoHyphens w:val="0"/>
        <w:spacing w:after="200"/>
        <w:ind w:firstLine="708"/>
        <w:contextualSpacing/>
        <w:jc w:val="both"/>
        <w:rPr>
          <w:bCs/>
          <w:kern w:val="1"/>
          <w:sz w:val="28"/>
          <w:szCs w:val="28"/>
          <w:lang w:eastAsia="en-US"/>
        </w:rPr>
      </w:pPr>
      <w:r w:rsidRPr="00132BBB">
        <w:rPr>
          <w:bCs/>
          <w:kern w:val="1"/>
          <w:sz w:val="28"/>
          <w:szCs w:val="28"/>
          <w:lang w:eastAsia="en-US"/>
        </w:rPr>
        <w:t>При организации работы с молодежью в районе заслуживают внимания: опыт комплексного подхода к решению молодежных проблем, организация и деятельность информационно-консультационных структур, прежде всего, организационные, методические и кадровые решения в области молодежной политики и социальной работы, а также использование потенциала местных молодежных организаций (объединений) и системы совместного управления в решении проблем молодежи. Для реализации основных направлений молодежной политики создаются комплексные программы и выделяются средства муниципального бюджета.</w:t>
      </w:r>
    </w:p>
    <w:p w:rsidR="00F0304C" w:rsidRPr="00132BBB" w:rsidRDefault="00F0304C" w:rsidP="003B2175">
      <w:pPr>
        <w:suppressAutoHyphens w:val="0"/>
        <w:spacing w:after="200"/>
        <w:contextualSpacing/>
        <w:jc w:val="both"/>
        <w:rPr>
          <w:b/>
          <w:sz w:val="28"/>
          <w:szCs w:val="28"/>
          <w:lang w:eastAsia="en-US"/>
        </w:rPr>
      </w:pPr>
    </w:p>
    <w:p w:rsidR="00F0304C" w:rsidRPr="00132BBB" w:rsidRDefault="00F0304C" w:rsidP="0057651D">
      <w:pPr>
        <w:suppressAutoHyphens w:val="0"/>
        <w:spacing w:after="200" w:line="276" w:lineRule="auto"/>
        <w:jc w:val="center"/>
        <w:rPr>
          <w:b/>
          <w:sz w:val="28"/>
          <w:szCs w:val="28"/>
          <w:lang w:eastAsia="en-US"/>
        </w:rPr>
      </w:pPr>
      <w:r w:rsidRPr="00132BBB">
        <w:rPr>
          <w:b/>
          <w:sz w:val="28"/>
          <w:szCs w:val="28"/>
          <w:lang w:eastAsia="en-US"/>
        </w:rPr>
        <w:t>Развитие физической культуры и спорта</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Развитие массовой физической культуры и спорта в городе Сафоново имеет приоритетное значение. Об этом свидетельствует количество регулярно занимающихся физической культурой и спортом людей – 28179 человек, что составляет 55,9%   от населения Сафоновского района. Подготовлено за год спортсменов массовых разрядов - 411 человек.</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На территории города Сафонова проводятся массовые спортивные соревнования среди школьников, допризывной молодежи, учащихся и студентов образовательных учреждений, среднего профессионального образования, воспитанников школы - интернат, инвалидов, воспитанников дошкольных образовательных учреждений. Проводятся соревнования по техническим видам спорта; сборные команды района участвуют в первенствах и чемпионатах Смоленской области, массовых Всероссийских соревнованиях.</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Основным инструментом государственной политики в сфере физической культуры и спорта в 2023 году выступала реализация муниципальной программы «Развитие физической культуры и спорта в Сафоновском городском поселении Сафоновского района Смоленской области».</w:t>
      </w:r>
    </w:p>
    <w:p w:rsidR="00F0304C" w:rsidRPr="00132BBB" w:rsidRDefault="00F0304C" w:rsidP="009128ED">
      <w:pPr>
        <w:widowControl w:val="0"/>
        <w:spacing w:after="120" w:line="100" w:lineRule="atLeast"/>
        <w:contextualSpacing/>
        <w:jc w:val="both"/>
        <w:rPr>
          <w:kern w:val="1"/>
          <w:sz w:val="28"/>
          <w:szCs w:val="28"/>
          <w:lang w:eastAsia="en-US"/>
        </w:rPr>
      </w:pPr>
      <w:r w:rsidRPr="00132BBB">
        <w:rPr>
          <w:kern w:val="1"/>
          <w:sz w:val="28"/>
          <w:szCs w:val="28"/>
          <w:lang w:eastAsia="en-US"/>
        </w:rPr>
        <w:t xml:space="preserve">         Основными мероприятиями муниципальной программы «Развитие физической культуры и спорта в Сафоновском городском поселении  Сафоновского района  Смоленской области» являются:</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-создание условий, обеспечивающих возможность гражданам, проживающим в Сафоновском городском поселении Сафоновского района Смоленской области, систематически заниматься физической культурой и спортом в муниципальном бюджетном учреждении «Физкультурно-оздоровительный комплекс «Сафоново Спорт-Арена» и муниципальном бюджетном учреждении «Физкультурно-спортивный клуб «Сафоново»; </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-укрепление спортивной материально-технической базы в Сафоновском городском поселении Сафоновского района Смоленской области.</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Ожидаемыми результатами реализации муниципальной программы являются:</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 увеличение количества занимающихся по видам спорта в муниципальном бюджетном учреждении «Физкультурно-оздоровительный комплекс «Сафоново Спорт-Арена», муниципальном бюджетном учреждении «Физкультурно-спортивный клуб «Сафоново»;</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 увеличение количества спортивных секций по видам спорта;</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 создание сборных команд разных возрастных групп по видам спорта.</w:t>
      </w:r>
      <w:r w:rsidRPr="00132BBB">
        <w:rPr>
          <w:kern w:val="1"/>
          <w:sz w:val="28"/>
          <w:szCs w:val="28"/>
          <w:lang w:eastAsia="en-US"/>
        </w:rPr>
        <w:tab/>
      </w:r>
      <w:r w:rsidRPr="00132BBB">
        <w:rPr>
          <w:kern w:val="1"/>
          <w:sz w:val="28"/>
          <w:szCs w:val="28"/>
          <w:lang w:eastAsia="en-US"/>
        </w:rPr>
        <w:tab/>
        <w:t xml:space="preserve"> </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В районе культивируется 36 видов спорта, по которым проводятся спортивно-массовые мероприятия. В отчетном году проводились мероприятия по таким видам, как: легкоатлетическая эстафета среди трудящейся молодежи  по улицам города, посвященная Дню рождения города и Дню Победы,  осенний и весенний легкоатлетический кросс среди учебных заведений города и района, межгородской турнир по футболу среди детско-юношеских команд по трем возрастным группам, межгородские соревнования по мини-футболу среди юношей, открытые турниры города по боксу, пауэрлифтингу, жиму лежа, самбо, дзюдо, тхэквондо, первенство города  по волейболу среди женских, мужских команд и оздоровительных групп, хоккею, баскетболу, шахматам, настольному теннису, плаванию, туристические слеты среди рабочей молодежи, первенства Смоленской области и Сафоновского района по мотокроссу. Открытое первенство г. Сафоново по картингу.</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По различным видам спорта занимаются 2489 человек, из них женщин-850. Штатных тренеров-13, спортивных судей-26.</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Структура штатных работников физической культуры и спорта на 2023год составляет 170  сотрудников: 105 с высшим физкультурным образованием и 64 со средним физкультурным образованием. Специалисты, впервые приступившие к работе в области физической культуры и спорту, в дошкольных образовательных учреждениях составило – 3 специалиста, в образовательных организациях – 3 специалиста.  </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Количество учреждений, предприятий, объединений и организаций, в которых занимаются физической культурой и спортом - 105, в том числе: дошкольных образовательных учреждений - 22, общеобразовательных учреждений - 9, образовательных организаций среднего профессионального образования - 3, организаций  дополнительного образования детей- 8, предприятий, учреждений, организаций - 31,  учреждения и организации при спортивных сооружениях - 4, физкультурно-спортивных клубов – 13, из них фитнес-клубов - 8, учреждение  с адаптивной физической культурой и спортом-1.</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В муниципальных дошкольных учреждениях работают 9 инструкторов по физической культуре. 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занятия с использованием тренажеров с элементами аэробики;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также сезона года).</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Основными направлениями работы в общеобразовательных учреждениях являются повышение интереса учащихся к занятиям физической культурой; формирование здорового образа жизни; развитие туристкой и краеведческой работы; патриотическое воспитание школьников; укрепление здоровья учащихся.</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Важной частью физического воспитания является проведение спортивных мероприятий во внеурочное время. Это участие во Всероссийских акциях, посвященных международному дню борьбы со СПИДом, «Спорт вместо наркотиков», «Здоровый образ жизни-наша гражданская позиция», олимпиады по физкультуре, Дни здоровья, велокроссы, легкоатлетические кроссы, турпоходы, туристические сборы, соревнования по ориентированию, эстафеты, викторины на спортивную тематику, «Рыцарские турниры», «Снежный снайпер», первенства города по видам спорта (волейбол, баскетбол, футбол, настольный теннис, плавание), шахматно-шашечные турниры, «Веселые старты» различной тематики, Спартанские игры, «Зарница», военно-патриотические сборы с учащимися 10-х классов, соревнования, посвященные  Дню защитника Отечества. На практике осуществляется взаимосвязь  физической культуры, географии, биологии и других предметов. Учащиеся обучаются приемами выживания в экстремальных условиях.  </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В 2023 году проведено 47 антинаркотических мероприятий, в которых приняли участие 2117 человек.</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Предприятия района принимают активное участие в физкультурно-массовых мероприятиях города, района и области по разным видам спорта.</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В муниципальном образовании «Сафоновский район» в 2023 году количество занимающихся физической культурой и спортом в организациях, предприятиях и объединениях составило 11815 человек.</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Большие и малые предприятия принимают активное участие в физкультурно-массовых мероприятиях города, района и области по разным видам спорта.</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Большое внимание физической культуре и спорту уделяется на АО «Авангард». На предприятии построен спортивный зал, в котором занимаются футболом, волейболом, и настольным теннисом, бадминтон). Сборные команды предприятия являются победителями и призерами различных городских соревнований. На протяжении последних  лет ОАО «Авангард» выступает меценатом различных городских спортивно-массовых мероприятий.</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ФГУ исправительными колониями осуществляется спортивно-оздоровительная работа не только среди личного состава, но и среди осужденных.</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В ПЧ – 14 возрастной состав коллектива 25-35 лет. Большое внимание уделяется развитию пожарно-спасательному спорту. </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Спортсмены нашего города входят в состав сборной команды Смоленской области.</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Предприятия нашего города арендуют  плавательный бассейн для оздоровления своих работников.</w:t>
      </w:r>
      <w:r w:rsidRPr="00132BBB">
        <w:rPr>
          <w:kern w:val="1"/>
          <w:sz w:val="28"/>
          <w:szCs w:val="28"/>
          <w:lang w:eastAsia="en-US"/>
        </w:rPr>
        <w:tab/>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В Сафоновском районе проведено 163 спортивно-массовых мероприятий, в которых участвовали 7815 человек. 83 человека являются членами  сборных команд Сафоновского района по различным видам спорта. В районе проведено 2 учебно-тренировочных сбора, в которых приняли участие 32 спортсмена. </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В МБУ ДО «ФОК СШ по хоккею с шайбой «Сафоново Спорт-Арена»  работают отделения хоккея с шайбой и фигурного катания, где занимаются 125 спортсменов. Функционирует тренажерный зал, который посетили  более 6000 человек.</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 xml:space="preserve"> Рядом с Ледовым дворцом введено в эксплуатацию футбольное поле с искусственным покрытием, на котором проводятся тренировки по футболу различных возрастных групп, а также соревнования по футболу различного уровня. Данное спортивное сооружение находится в общем доступе для сафоновцев, которые проводят свободное время на игровой площадке. В городе работает отделение велоспорта СОГБУ СДЮСШР «Юность России». Юные велосипедисты Сафоновского района участвуют в  областных и всероссийских соревнованиях различного уровня, занимая призовые места.</w:t>
      </w:r>
    </w:p>
    <w:p w:rsidR="00F0304C" w:rsidRPr="00132BBB" w:rsidRDefault="00F0304C" w:rsidP="009128ED">
      <w:pPr>
        <w:widowControl w:val="0"/>
        <w:spacing w:after="120" w:line="100" w:lineRule="atLeast"/>
        <w:ind w:firstLine="708"/>
        <w:contextualSpacing/>
        <w:jc w:val="both"/>
        <w:rPr>
          <w:kern w:val="1"/>
          <w:sz w:val="28"/>
          <w:szCs w:val="28"/>
          <w:lang w:eastAsia="en-US"/>
        </w:rPr>
      </w:pPr>
      <w:r w:rsidRPr="00132BBB">
        <w:rPr>
          <w:kern w:val="1"/>
          <w:sz w:val="28"/>
          <w:szCs w:val="28"/>
          <w:lang w:eastAsia="en-US"/>
        </w:rPr>
        <w:t>В Сафоновском районе активно развивается спортивное движение. В соответствии с Указом Президента РФ «О всероссийском физкультурно-спортивном комплексе «Готов к труду и обороне» (ГТО), постановлением Правительства  РФ «Об утверждении Положения о Всероссийском физкультурно-спортивном комплексе «Готов к труду и обороне» (ГТО), распоряжением Губернатора Смоленской области «Об утверждении плана мероприятий по поэтапному внедрению Всероссийского физкультурно-спортивного комплекса «Готов к труду и обороне (ГТО) в Смоленской области», постановлением Администрации муниципального образования «Сафоновский район» Смоленской области «О создании Координационного Совета по внедрению Всероссийского физкультурно-спортивного комплекса «Готов к труду и обороне» утвержден состав рабочей группы, ежегодно утверждается план мероприятий по внедрению ВФСК «ГТО». Также в календарь спортивно-массовых мероприятий ежегодно включаются мероприятия, предусматривающие выполнение нормативов и требований ГТО. Введена в эксплуатацию площадка центра тестирования Всероссийского физкультурно-спортивного комплекса «Готов к труду и обороне», оснащенная спортивным оборудованием. Центром тестирования является МБУДО «Детско-юношеская спортивная школа» г. Сафоново, которая наделена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населения Сафоновского района.</w:t>
      </w:r>
    </w:p>
    <w:p w:rsidR="00F0304C" w:rsidRPr="00132BBB" w:rsidRDefault="00F0304C" w:rsidP="009128ED">
      <w:pPr>
        <w:widowControl w:val="0"/>
        <w:spacing w:after="120" w:line="100" w:lineRule="atLeast"/>
        <w:ind w:firstLine="708"/>
        <w:contextualSpacing/>
        <w:jc w:val="both"/>
        <w:rPr>
          <w:b/>
          <w:color w:val="FF0000"/>
          <w:kern w:val="1"/>
          <w:sz w:val="28"/>
          <w:szCs w:val="28"/>
          <w:lang w:eastAsia="en-US"/>
        </w:rPr>
      </w:pPr>
      <w:r w:rsidRPr="00132BBB">
        <w:rPr>
          <w:kern w:val="1"/>
          <w:sz w:val="28"/>
          <w:szCs w:val="28"/>
          <w:lang w:eastAsia="en-US"/>
        </w:rPr>
        <w:t>Серьезное внимание уделяется развитию инвалидного спорта. В общественной организации Сафоновская городская организация Смоленской организации Всероссийского общества инвалидов физической культурой и спортом занимаются 209 человек. Наши спортсмены-инвалиды представляли Смоленщину на Московском фестивале спорта «Воробьевы горы», марафоне «Содружество», международном фестивале спорта «Золотой лев», марафоне «Белые ночи» в Санкт-Петербурге, фестивале инваспорта «Парафест». В МБУ ФСК «Сафоново»  введена ставка тренера по адаптивной физкультуре.</w:t>
      </w:r>
    </w:p>
    <w:p w:rsidR="00F0304C" w:rsidRPr="00132BBB" w:rsidRDefault="00F0304C" w:rsidP="0057651D">
      <w:pPr>
        <w:widowControl w:val="0"/>
        <w:ind w:firstLine="706"/>
        <w:jc w:val="center"/>
        <w:rPr>
          <w:b/>
          <w:bCs/>
          <w:kern w:val="1"/>
          <w:sz w:val="28"/>
          <w:szCs w:val="28"/>
          <w:lang w:eastAsia="en-US"/>
        </w:rPr>
      </w:pPr>
    </w:p>
    <w:p w:rsidR="00F0304C" w:rsidRPr="00132BBB" w:rsidRDefault="00F0304C" w:rsidP="0057651D">
      <w:pPr>
        <w:widowControl w:val="0"/>
        <w:ind w:firstLine="706"/>
        <w:jc w:val="center"/>
        <w:rPr>
          <w:b/>
          <w:bCs/>
          <w:kern w:val="1"/>
          <w:sz w:val="28"/>
          <w:szCs w:val="28"/>
          <w:lang w:eastAsia="en-US"/>
        </w:rPr>
      </w:pPr>
      <w:r w:rsidRPr="00132BBB">
        <w:rPr>
          <w:b/>
          <w:bCs/>
          <w:kern w:val="1"/>
          <w:sz w:val="28"/>
          <w:szCs w:val="28"/>
          <w:lang w:eastAsia="en-US"/>
        </w:rPr>
        <w:t>Опека и попечительство</w:t>
      </w:r>
    </w:p>
    <w:p w:rsidR="00F0304C" w:rsidRPr="00132BBB" w:rsidRDefault="00F0304C" w:rsidP="0057651D">
      <w:pPr>
        <w:widowControl w:val="0"/>
        <w:ind w:firstLine="706"/>
        <w:jc w:val="center"/>
        <w:rPr>
          <w:b/>
          <w:bCs/>
          <w:kern w:val="1"/>
          <w:sz w:val="28"/>
          <w:szCs w:val="28"/>
          <w:lang w:eastAsia="en-US"/>
        </w:rPr>
      </w:pP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На особом контроле судьбы детей-сирот и детей, оставшихся без попечения родителей.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В Сафоновском районе выстроена система взаимодействия с органами и учреждениями системы профилактики безнадзорности и правонарушений несовершеннолетних в части незамедлительного информирования органов опеки и попечительства о нарушении прав детей.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Число детей-сирот уменьшилось в среднем на 3,8 % по сравнению с 2022  годом и  на 31.12.2023  составило 179 человек, из них: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- 119  находятся под опекой (попечительством, в том числе 31 в приемных семьях  (25 семей);</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- 59 являются воспитанниками СОГБОУ «Сафоновский детский дом-школа»;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- 1 человек  обучается в учреждении профессионального образования, в отношении которого органы опеки являются законным представителем.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2 ребенка усыновлены, находятся на контроле органов опеки с 2022 года.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В отчетном году выявлены 14 несовершеннолетних, оставшихся без попечения родителей, что меньше аналогичного показателя 2022 года на 7 человек. Среди   выявленных детей в 2023 году: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круглых сирот –1 человек;</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- 13 детей - социальные сироты (родители лишены родительских прав, у одного ребенка мать находится в федеральном розыске). </w:t>
      </w:r>
    </w:p>
    <w:p w:rsidR="00F0304C" w:rsidRPr="00132BBB" w:rsidRDefault="00F0304C" w:rsidP="00E643EB">
      <w:pPr>
        <w:tabs>
          <w:tab w:val="left" w:pos="2595"/>
          <w:tab w:val="center" w:pos="5031"/>
        </w:tabs>
        <w:suppressAutoHyphens w:val="0"/>
        <w:ind w:firstLine="708"/>
        <w:jc w:val="both"/>
        <w:rPr>
          <w:sz w:val="28"/>
          <w:szCs w:val="28"/>
          <w:lang w:eastAsia="ru-RU"/>
        </w:rPr>
      </w:pPr>
      <w:r w:rsidRPr="00132BBB">
        <w:rPr>
          <w:sz w:val="28"/>
          <w:szCs w:val="28"/>
          <w:lang w:eastAsia="ru-RU"/>
        </w:rPr>
        <w:t>Из выявленных детей 3 определены в госучреждение,   11  переданы под опеку (попечительство,  в том числе предварительную).</w:t>
      </w:r>
    </w:p>
    <w:p w:rsidR="00F0304C" w:rsidRPr="00132BBB" w:rsidRDefault="00F0304C" w:rsidP="00E643EB">
      <w:pPr>
        <w:tabs>
          <w:tab w:val="left" w:pos="2595"/>
          <w:tab w:val="center" w:pos="5031"/>
        </w:tabs>
        <w:suppressAutoHyphens w:val="0"/>
        <w:ind w:firstLine="708"/>
        <w:jc w:val="both"/>
        <w:rPr>
          <w:sz w:val="28"/>
          <w:szCs w:val="28"/>
          <w:lang w:eastAsia="ru-RU"/>
        </w:rPr>
      </w:pPr>
      <w:r w:rsidRPr="00132BBB">
        <w:rPr>
          <w:sz w:val="28"/>
          <w:szCs w:val="28"/>
          <w:lang w:eastAsia="ru-RU"/>
        </w:rPr>
        <w:t xml:space="preserve">   В Сафоновском районе выстроена система взаимодействия с органами и учреждениями системы профилактики безнадзорности и правонарушений несовершеннолетних в части незамедлительного информирования органов опеки и попечительства о нарушении прав детей.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Процент социальных сирот (родители которых лишены родительских прав, осуждены либо безвестно отсутствуют)   остается высоким (92.9 %).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Основной формой устройства детей является опека и попечительство.</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По состоянию на 31.12.2023  на учете состоят 93 замещающие семьи, в которых воспитываются  119 опекаемых и приемных детей: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- 83 подопечных, имеющих установленный социальный статус;</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- 2 ребенка воспитываются в семье опекуна по заявлению родителя;</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- 31 ребёнок  воспитывается в 25 приемных семьях;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- 3 ребенка находятся  под предварительной опекой.</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Активно развивается такая форма устройства детей, оставшихся без попечения родителей, как приемная семья.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Приемные семьи в основном  основываются не  на родственных отношениях между ребенком и опекуном. Отличие от опеки заключается в том, что приемный родитель получает вознаграждение (заработную плату) в размере 3625 рублей ежемесячно за   воспитание ребенка до 3-х лет, ребенка-инвалида 4350 рублей. Кроме того, на ребенка выплачиваются ежемесячные денежные средства на содержание ребенка, переданного на воспитание в приемную семью,   в размере 14690  рублей ежемесячно.</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При устройстве детей-сирот и детей, оставшихся без попечения родителей, органы опеки и попечительства отдают приоритет семейному устройству. Для каждого ребенка, лишившегося кровной семьи, подбирается замещающая семья.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Из числа выявленных детей устроены в семьи  11 детей, что составляет  78,6 % от числа выявленных детей (в 2022 году - 57 %).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Приоритетной формой устройства детей-сирот и детей, оставшихся без попечения родителей, является усыновление, поскольку данная форма устройства является постоянной, и в лице усыновителей ребенок приобретает кровных родителей.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По состоянию на 31.12.2023 на территории Сафоновского района проживает 2 усыновленных  ребенка, состоящих на контроле в отделе опеки    (контроль осуществляется в течение  первых 3-х лет).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Создан банк данных воспитанников интерната.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Количество воспитанников СОГБОУ «Сафоновский детский дом-школа» практически не изменилось  по  сравнению с 2022 годом,   на 31.12.2023 –  59  человек (в 2022 – 61человек).</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В 2023 году из СОГБОУ «Сафоновский детский дом-школа»   под опеку (попечительство)  было передано  3 ребенка, 1 ребенок  возвращен родителям (в 2022 году 4 переданы под опеку (попечительство), 2 возвращены родителям).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В соответствии с Правилами осуществления органами опеки и попечительства проверок условий жизни несовершеннолетних подопечных, соблюдения опекунами прав и законных интересов несовершеннолетних подопечных, обеспечения сохранности их имущества, специалистами отдела опеки и попечительства проводились плановые и внеплановые проверки условий жизни и воспитания подопечных.   Общее число проведенных в 2023 году плановых и внеплановых проверок – 363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В ходе проведения проверок выясняются вопросы, связанные с воспитанием, психологическим состоянием здоровья ребенка, организацией образовательного процесса, дополнительной занятостью, организацией летнего отдыха, лечения и  оздоровления, прохождением диспансеризации. По мере  необходимости опекуну даются рекомендации, привлекаются специалисты службы сопровождения детей и семьи, медицинские работники.</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В течение 2023 года 7 семей, выразивших желание стать приемными родителями,  были поставлены на учет.</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По состоянию на 31.12.2023 на учете в качестве выразивших желание принять детей в семью состояло 9 семей.</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В 2023 году зарегистрировано 5  случаев прекращения опеки и попечительства в связи с возвратом детей  родителям. В 2023  году  не было случаев  отмены усыновления.</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   Одной из важнейших составляющих при передаче ребенка, оставшегося без попечения родителей, в замещающую семью является степень готовности семьи к приему ребенка. В связи  с этим организации профессиональной подготовки замещающих родителей уделено большое внимание. Качественная психолого-педагогическая подготовка является залогом прочной семьи и профилактической мерой возвратов детей. В  2023 году 4 семьи (8 человек)  прошли такую подготовку. Обучение кандидатов в опекуны, приемные родители, усыновители является обязательным и проводится преимущественно  в  СОГБУ «Центр психолого-медико-социального сопровождения детей и семей».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По окончании курса тренинговых занятий участники получили  свидетельства о прохождении подготовки в качестве опекуна (приемного родителя/усыновителя).</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В 2023  году органами опеки и попечительства   было подано 4 исковых заявления о лишении родительских прав в отношении 8 родителей (10 детей),  из них по 3-м – удовлетворены требования, 1  находится    на рассмотрении судом; подано 1 исковое заявление об ограничении родителей в родительских правах в отношении 1 родителя  (1 ребенка),  в настоящее время находится    на рассмотрении судом.</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На едином учете органов системы профилактики  на  31.12.2023  состояло   4 семьи, в них 11 детей:  по причине употребления спиртных напитков – 2 семьи, за неисполнение родителями обязанностей по содержанию, воспитанию детей – 2  семьи.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 xml:space="preserve">Одним из наиболее важных и сложных вопросов в области защиты прав и законных интересов детей остается защита имущественных, в том числе жилищных прав детей-сирот и детей, оставшихся без попечения родителей, а также лиц из числа детей-сирот в возрасте от 18 до 23 лет.      </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В 2023 было приобретено 17 квартир  для лиц из числа детей-сирот и детей, оставшихся без попечения родителей.</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Все жилые помещения отнесены к специализированному жилищному фонду и переданы детям-сиротам по договорам специализированного найма.</w:t>
      </w:r>
    </w:p>
    <w:p w:rsidR="00F0304C" w:rsidRPr="00132BBB" w:rsidRDefault="00F0304C" w:rsidP="0030253D">
      <w:pPr>
        <w:tabs>
          <w:tab w:val="left" w:pos="2595"/>
          <w:tab w:val="center" w:pos="5031"/>
        </w:tabs>
        <w:suppressAutoHyphens w:val="0"/>
        <w:ind w:firstLine="708"/>
        <w:jc w:val="both"/>
        <w:rPr>
          <w:sz w:val="28"/>
          <w:szCs w:val="28"/>
          <w:lang w:eastAsia="ru-RU"/>
        </w:rPr>
      </w:pPr>
      <w:r w:rsidRPr="00132BBB">
        <w:rPr>
          <w:sz w:val="28"/>
          <w:szCs w:val="28"/>
          <w:lang w:eastAsia="ru-RU"/>
        </w:rPr>
        <w:t>В 2023  году  ремонт  квартир детей-сирот не проводился (в связи с отсутствием заявлений).</w:t>
      </w:r>
    </w:p>
    <w:p w:rsidR="00F0304C" w:rsidRPr="00132BBB" w:rsidRDefault="00F0304C" w:rsidP="00BA7971">
      <w:pPr>
        <w:tabs>
          <w:tab w:val="left" w:pos="2595"/>
          <w:tab w:val="center" w:pos="5031"/>
        </w:tabs>
        <w:suppressAutoHyphens w:val="0"/>
        <w:ind w:firstLine="708"/>
        <w:jc w:val="both"/>
        <w:rPr>
          <w:b/>
          <w:sz w:val="28"/>
          <w:szCs w:val="28"/>
          <w:lang w:eastAsia="en-US"/>
        </w:rPr>
      </w:pPr>
      <w:r w:rsidRPr="00132BBB">
        <w:rPr>
          <w:sz w:val="28"/>
          <w:szCs w:val="28"/>
          <w:lang w:eastAsia="ru-RU"/>
        </w:rPr>
        <w:t xml:space="preserve">      </w:t>
      </w:r>
      <w:r w:rsidRPr="00132BBB">
        <w:rPr>
          <w:sz w:val="28"/>
          <w:szCs w:val="28"/>
          <w:lang w:eastAsia="ru-RU"/>
        </w:rPr>
        <w:tab/>
        <w:t xml:space="preserve">      </w:t>
      </w:r>
    </w:p>
    <w:p w:rsidR="00F0304C" w:rsidRPr="00132BBB" w:rsidRDefault="00F0304C" w:rsidP="00D80F21">
      <w:pPr>
        <w:tabs>
          <w:tab w:val="left" w:pos="2595"/>
          <w:tab w:val="center" w:pos="5031"/>
        </w:tabs>
        <w:suppressAutoHyphens w:val="0"/>
        <w:ind w:firstLine="708"/>
        <w:jc w:val="center"/>
        <w:rPr>
          <w:b/>
          <w:sz w:val="28"/>
          <w:szCs w:val="28"/>
          <w:lang w:eastAsia="en-US"/>
        </w:rPr>
      </w:pPr>
      <w:r w:rsidRPr="00132BBB">
        <w:rPr>
          <w:b/>
          <w:sz w:val="28"/>
          <w:szCs w:val="28"/>
          <w:lang w:eastAsia="en-US"/>
        </w:rPr>
        <w:t>Деятельность народной дружины</w:t>
      </w:r>
    </w:p>
    <w:p w:rsidR="00F0304C" w:rsidRPr="00132BBB" w:rsidRDefault="00F0304C" w:rsidP="0057651D">
      <w:pPr>
        <w:suppressAutoHyphens w:val="0"/>
        <w:ind w:firstLine="708"/>
        <w:jc w:val="center"/>
        <w:rPr>
          <w:b/>
          <w:sz w:val="28"/>
          <w:szCs w:val="28"/>
          <w:lang w:eastAsia="en-US"/>
        </w:rPr>
      </w:pP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В соответствии с Законом Смоленской области от 02.11.2007 № 181-ЗО «О профилактике правонарушений в Смоленской области» органы местного самоуправления входят в систему органов, осуществляющих меры по профилактике правонарушений в соответствии с полномочиями, предусмотренными законодательством.</w:t>
      </w: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Одним из полномочий органов местного самоуправления поселений по решению вопросов местного значения, определённых Федеральным законом от 06.10.2003 № 131-ФЗ «Об общих принципах организации местного самоуправления в Российской Федерации», является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Постановлением Администрации муниципального образования «Сафоновский район» Смоленской области утверждено Положение о добровольной народной дружине (от 11.04.2016 № 393). В настоящее время предусмотрено стимулирование дружинников – при заступлении на дежурство продолжительностью не менее 4х часов предусмотрено денежное вознаграждение за 1 час дежурства в размере 100 рублей.</w:t>
      </w: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В соответствии с положениями закона Смоленской области от 30.04.2015 № 33-з «О регулировании отдельных вопросов, связанных с деятельностью народных дружин на территории Смоленской области» Администрацией муниципального образования «Сафоновский район» Смоленской области изготовлены удостоверения народных дружинников, приобретена отличительная символика в виде повязок.</w:t>
      </w: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Народные дружинники оказывают значительную помощь сотрудникам полиции в охране общественного порядка на улицах и других общественных местах населенных пунктов поселения, при проведении культурно-зрелищных, спортивных, общественно-политических мероприятий с массовым участием граждан. Также народные дружинники активно сотрудничают с участковыми уполномоченными полиции по предупреждению правонарушений в жилом секторе и профилактической работе с гражданами, состоящими на учетах в органах внутренних дел.</w:t>
      </w:r>
    </w:p>
    <w:p w:rsidR="00F0304C" w:rsidRPr="00132BBB" w:rsidRDefault="00F0304C" w:rsidP="00BA7971">
      <w:pPr>
        <w:suppressAutoHyphens w:val="0"/>
        <w:spacing w:after="200"/>
        <w:ind w:firstLine="708"/>
        <w:contextualSpacing/>
        <w:jc w:val="both"/>
        <w:rPr>
          <w:sz w:val="28"/>
          <w:szCs w:val="28"/>
          <w:lang w:eastAsia="en-US"/>
        </w:rPr>
      </w:pPr>
      <w:r w:rsidRPr="00132BBB">
        <w:rPr>
          <w:sz w:val="28"/>
          <w:szCs w:val="28"/>
          <w:lang w:eastAsia="en-US"/>
        </w:rPr>
        <w:t>На территории города Сафоново создана одна народная дружина, с количеством дружинников - 24 человека (всего в районе 18 народных дружин, с общим количеством -80 дружинников).</w:t>
      </w: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В 2023 году 272 дружинника приняли участие в охране общественного порядка на массовых мероприятиях.</w:t>
      </w:r>
    </w:p>
    <w:p w:rsidR="00F0304C" w:rsidRPr="00132BBB" w:rsidRDefault="00F0304C" w:rsidP="00BA7971">
      <w:pPr>
        <w:suppressAutoHyphens w:val="0"/>
        <w:spacing w:after="200"/>
        <w:contextualSpacing/>
        <w:jc w:val="both"/>
        <w:rPr>
          <w:sz w:val="28"/>
          <w:szCs w:val="28"/>
          <w:lang w:eastAsia="en-US"/>
        </w:rPr>
      </w:pPr>
      <w:r w:rsidRPr="00132BBB">
        <w:rPr>
          <w:sz w:val="28"/>
          <w:szCs w:val="28"/>
          <w:lang w:eastAsia="en-US"/>
        </w:rPr>
        <w:t xml:space="preserve">         Члены народной дружины Сафоновского района Смоленской области неоднократно принимали участия в конкурсе «Лучший народный дружинник» и занимали призовые места (2018 – 1 место, 2021 - 2 место, 2022 - 3место, 2023 – 3 место).</w:t>
      </w:r>
    </w:p>
    <w:p w:rsidR="00F0304C" w:rsidRPr="00132BBB" w:rsidRDefault="00F0304C" w:rsidP="0057651D">
      <w:pPr>
        <w:suppressAutoHyphens w:val="0"/>
        <w:spacing w:after="200" w:line="276" w:lineRule="auto"/>
        <w:jc w:val="center"/>
        <w:rPr>
          <w:b/>
          <w:sz w:val="28"/>
          <w:szCs w:val="28"/>
          <w:lang w:eastAsia="en-US"/>
        </w:rPr>
      </w:pPr>
      <w:r w:rsidRPr="00132BBB">
        <w:rPr>
          <w:b/>
          <w:sz w:val="28"/>
          <w:szCs w:val="28"/>
          <w:lang w:eastAsia="en-US"/>
        </w:rPr>
        <w:t>ГО и ЧС</w:t>
      </w:r>
    </w:p>
    <w:p w:rsidR="00F0304C" w:rsidRPr="00132BBB" w:rsidRDefault="00F0304C" w:rsidP="00A71DE4">
      <w:pPr>
        <w:ind w:firstLine="708"/>
        <w:jc w:val="both"/>
        <w:rPr>
          <w:sz w:val="28"/>
          <w:szCs w:val="28"/>
          <w:lang w:eastAsia="ru-RU"/>
        </w:rPr>
      </w:pPr>
      <w:r w:rsidRPr="00132BBB">
        <w:rPr>
          <w:sz w:val="28"/>
          <w:szCs w:val="28"/>
          <w:lang w:eastAsia="ru-RU"/>
        </w:rPr>
        <w:t>За 2023 год в муниципальном образовании «Сафоновский район» Смоленской области было проведено 5 крупных учений и тренировок с органами управления и силами РСЧС Сафоновского районного звена Смоленской областной подсистемы РСЧС. Участвовало около 1000 человек, 240 единиц техники.</w:t>
      </w:r>
    </w:p>
    <w:p w:rsidR="00F0304C" w:rsidRPr="00132BBB" w:rsidRDefault="00F0304C" w:rsidP="00A71DE4">
      <w:pPr>
        <w:jc w:val="both"/>
        <w:rPr>
          <w:sz w:val="28"/>
          <w:szCs w:val="28"/>
          <w:lang w:eastAsia="ru-RU"/>
        </w:rPr>
      </w:pPr>
      <w:r w:rsidRPr="00132BBB">
        <w:rPr>
          <w:sz w:val="28"/>
          <w:szCs w:val="28"/>
          <w:lang w:eastAsia="ru-RU"/>
        </w:rPr>
        <w:t xml:space="preserve"> </w:t>
      </w:r>
      <w:r w:rsidRPr="00132BBB">
        <w:rPr>
          <w:sz w:val="28"/>
          <w:szCs w:val="28"/>
          <w:lang w:eastAsia="ru-RU"/>
        </w:rPr>
        <w:tab/>
        <w:t xml:space="preserve">  Всего проведено:            </w:t>
      </w:r>
    </w:p>
    <w:p w:rsidR="00F0304C" w:rsidRPr="00132BBB" w:rsidRDefault="00F0304C" w:rsidP="00A71DE4">
      <w:pPr>
        <w:jc w:val="both"/>
        <w:rPr>
          <w:sz w:val="28"/>
          <w:szCs w:val="28"/>
          <w:lang w:eastAsia="ru-RU"/>
        </w:rPr>
      </w:pPr>
      <w:r w:rsidRPr="00132BBB">
        <w:rPr>
          <w:sz w:val="28"/>
          <w:szCs w:val="28"/>
          <w:lang w:eastAsia="ru-RU"/>
        </w:rPr>
        <w:t xml:space="preserve">                             -штабных тренировок-8;</w:t>
      </w:r>
    </w:p>
    <w:p w:rsidR="00F0304C" w:rsidRPr="00132BBB" w:rsidRDefault="00F0304C" w:rsidP="00A71DE4">
      <w:pPr>
        <w:jc w:val="both"/>
        <w:rPr>
          <w:sz w:val="28"/>
          <w:szCs w:val="28"/>
          <w:lang w:eastAsia="ru-RU"/>
        </w:rPr>
      </w:pPr>
      <w:r w:rsidRPr="00132BBB">
        <w:rPr>
          <w:sz w:val="28"/>
          <w:szCs w:val="28"/>
          <w:lang w:eastAsia="ru-RU"/>
        </w:rPr>
        <w:t xml:space="preserve">                             -командно - штабных тренировок-4;</w:t>
      </w:r>
    </w:p>
    <w:p w:rsidR="00F0304C" w:rsidRPr="00132BBB" w:rsidRDefault="00F0304C" w:rsidP="00A71DE4">
      <w:pPr>
        <w:jc w:val="both"/>
        <w:rPr>
          <w:sz w:val="28"/>
          <w:szCs w:val="28"/>
          <w:lang w:eastAsia="ru-RU"/>
        </w:rPr>
      </w:pPr>
      <w:r w:rsidRPr="00132BBB">
        <w:rPr>
          <w:sz w:val="28"/>
          <w:szCs w:val="28"/>
          <w:lang w:eastAsia="ru-RU"/>
        </w:rPr>
        <w:t xml:space="preserve">                             -командно - штабных учений-3;</w:t>
      </w:r>
    </w:p>
    <w:p w:rsidR="00F0304C" w:rsidRPr="00132BBB" w:rsidRDefault="00F0304C" w:rsidP="00A71DE4">
      <w:pPr>
        <w:jc w:val="both"/>
        <w:rPr>
          <w:sz w:val="28"/>
          <w:szCs w:val="28"/>
          <w:lang w:eastAsia="ru-RU"/>
        </w:rPr>
      </w:pPr>
      <w:r w:rsidRPr="00132BBB">
        <w:rPr>
          <w:sz w:val="28"/>
          <w:szCs w:val="28"/>
          <w:lang w:eastAsia="ru-RU"/>
        </w:rPr>
        <w:t xml:space="preserve">                             -тактико - специальных учений-1;</w:t>
      </w:r>
    </w:p>
    <w:p w:rsidR="00F0304C" w:rsidRPr="00132BBB" w:rsidRDefault="00F0304C" w:rsidP="00A71DE4">
      <w:pPr>
        <w:jc w:val="both"/>
        <w:rPr>
          <w:sz w:val="28"/>
          <w:szCs w:val="28"/>
          <w:lang w:eastAsia="ru-RU"/>
        </w:rPr>
      </w:pPr>
      <w:r w:rsidRPr="00132BBB">
        <w:rPr>
          <w:sz w:val="28"/>
          <w:szCs w:val="28"/>
          <w:lang w:eastAsia="ru-RU"/>
        </w:rPr>
        <w:t xml:space="preserve">                             -объектовых тренировок-3.</w:t>
      </w:r>
    </w:p>
    <w:p w:rsidR="00F0304C" w:rsidRPr="00132BBB" w:rsidRDefault="00F0304C" w:rsidP="00A71DE4">
      <w:pPr>
        <w:jc w:val="both"/>
        <w:rPr>
          <w:sz w:val="28"/>
          <w:szCs w:val="28"/>
          <w:lang w:eastAsia="ru-RU"/>
        </w:rPr>
      </w:pPr>
      <w:r w:rsidRPr="00132BBB">
        <w:rPr>
          <w:sz w:val="28"/>
          <w:szCs w:val="28"/>
          <w:lang w:eastAsia="ru-RU"/>
        </w:rPr>
        <w:tab/>
        <w:t>В отчетном году было проведено:</w:t>
      </w:r>
    </w:p>
    <w:p w:rsidR="00F0304C" w:rsidRPr="00132BBB" w:rsidRDefault="00F0304C" w:rsidP="00A71DE4">
      <w:pPr>
        <w:ind w:firstLine="708"/>
        <w:jc w:val="both"/>
        <w:rPr>
          <w:sz w:val="28"/>
          <w:szCs w:val="28"/>
          <w:lang w:eastAsia="ru-RU"/>
        </w:rPr>
      </w:pPr>
      <w:r w:rsidRPr="00132BBB">
        <w:rPr>
          <w:sz w:val="28"/>
          <w:szCs w:val="28"/>
          <w:lang w:eastAsia="ru-RU"/>
        </w:rPr>
        <w:t xml:space="preserve">- 2 командно-штабных тренировки с органами управления, силами и средствами районного звена территориальной подсистемы Единой государственной системы предупреждения и ликвидации ЧС Сафоновского района Смоленской области по теме: «Прохождение   паводка на территории муниципального образования «Сафоновский район»; </w:t>
      </w:r>
    </w:p>
    <w:p w:rsidR="00F0304C" w:rsidRPr="00132BBB" w:rsidRDefault="00F0304C" w:rsidP="00A71DE4">
      <w:pPr>
        <w:ind w:firstLine="708"/>
        <w:jc w:val="both"/>
        <w:rPr>
          <w:sz w:val="28"/>
          <w:szCs w:val="28"/>
          <w:lang w:eastAsia="ru-RU"/>
        </w:rPr>
      </w:pPr>
      <w:r w:rsidRPr="00132BBB">
        <w:rPr>
          <w:sz w:val="28"/>
          <w:szCs w:val="28"/>
          <w:lang w:eastAsia="ru-RU"/>
        </w:rPr>
        <w:t>- всероссийская  штабная тренировка  с органами управления, силами и средствами районного звена территориальной подсистемы Единой государственной системы предупреждения и ликвидации ЧС Сафоновского района Смоленской области по теме: «Действия органов управления районной ТП РСЧС в чрезвычайных ситуациях, вызванных авариями на объектах ЖКХ и ТЭТ».</w:t>
      </w:r>
    </w:p>
    <w:p w:rsidR="00F0304C" w:rsidRPr="00132BBB" w:rsidRDefault="00F0304C" w:rsidP="00A71DE4">
      <w:pPr>
        <w:jc w:val="both"/>
        <w:rPr>
          <w:sz w:val="28"/>
          <w:szCs w:val="28"/>
          <w:lang w:eastAsia="ru-RU"/>
        </w:rPr>
      </w:pPr>
      <w:r w:rsidRPr="00132BBB">
        <w:rPr>
          <w:sz w:val="28"/>
          <w:szCs w:val="28"/>
          <w:lang w:eastAsia="ru-RU"/>
        </w:rPr>
        <w:t xml:space="preserve"> </w:t>
      </w:r>
      <w:r w:rsidRPr="00132BBB">
        <w:rPr>
          <w:sz w:val="28"/>
          <w:szCs w:val="28"/>
          <w:lang w:eastAsia="ru-RU"/>
        </w:rPr>
        <w:tab/>
        <w:t xml:space="preserve"> В целях реализации поручений  Президента Российской Федерации В.В. Путина от 16 сентября 2020 года (Пр-1495 и от 22 февраля 2021 г. Пр-267) в период с 15 по 16 апреля 2023года проведено командно-штабное учение с органами управления и силами единой государственной системы предупреждения и ликвидации чрезвычайных ситуаций (далее - РСЧС) по отработке вопросов, связанных с обеспечения безаварийного пропуска весеннего половодья и паводков, а также с защитой населённых пунктов, объектов экономики и социальной инфраструктуры от природных пожаров, в том числе с отработкой вопросов ликвидации чрезвычайных ситуаций техногенного характера. </w:t>
      </w:r>
    </w:p>
    <w:p w:rsidR="00F0304C" w:rsidRPr="00132BBB" w:rsidRDefault="00F0304C" w:rsidP="00D668F4">
      <w:pPr>
        <w:ind w:firstLine="708"/>
        <w:jc w:val="both"/>
        <w:rPr>
          <w:sz w:val="28"/>
          <w:szCs w:val="28"/>
          <w:lang w:eastAsia="ru-RU"/>
        </w:rPr>
      </w:pPr>
      <w:r w:rsidRPr="00132BBB">
        <w:rPr>
          <w:sz w:val="28"/>
          <w:szCs w:val="28"/>
          <w:lang w:eastAsia="ru-RU"/>
        </w:rPr>
        <w:t>Единой дежурно-диспетчерской службой (ЕДДС) было проведено 6 учений с органами управления и силами РСЧС, и 26 тренировок с ГУ МЧС России по Смоленской области. К учениям привлекались:</w:t>
      </w:r>
    </w:p>
    <w:p w:rsidR="00F0304C" w:rsidRPr="00132BBB" w:rsidRDefault="00F0304C" w:rsidP="00A71DE4">
      <w:pPr>
        <w:jc w:val="both"/>
        <w:rPr>
          <w:sz w:val="28"/>
          <w:szCs w:val="28"/>
          <w:lang w:eastAsia="ru-RU"/>
        </w:rPr>
      </w:pPr>
      <w:r w:rsidRPr="00132BBB">
        <w:rPr>
          <w:sz w:val="28"/>
          <w:szCs w:val="28"/>
          <w:lang w:eastAsia="ru-RU"/>
        </w:rPr>
        <w:t xml:space="preserve"> </w:t>
      </w:r>
      <w:r w:rsidRPr="00132BBB">
        <w:rPr>
          <w:sz w:val="28"/>
          <w:szCs w:val="28"/>
          <w:lang w:eastAsia="ru-RU"/>
        </w:rPr>
        <w:tab/>
        <w:t>- руководители органов местного самоуправления и организаций;</w:t>
      </w:r>
    </w:p>
    <w:p w:rsidR="00F0304C" w:rsidRPr="00132BBB" w:rsidRDefault="00F0304C" w:rsidP="00D668F4">
      <w:pPr>
        <w:ind w:firstLine="708"/>
        <w:jc w:val="both"/>
        <w:rPr>
          <w:sz w:val="28"/>
          <w:szCs w:val="28"/>
          <w:lang w:eastAsia="ru-RU"/>
        </w:rPr>
      </w:pPr>
      <w:r w:rsidRPr="00132BBB">
        <w:rPr>
          <w:sz w:val="28"/>
          <w:szCs w:val="28"/>
          <w:lang w:eastAsia="ru-RU"/>
        </w:rPr>
        <w:t>-эвакуационная комиссия муниципального образования «Сафоновский район»;</w:t>
      </w:r>
    </w:p>
    <w:p w:rsidR="00F0304C" w:rsidRPr="00132BBB" w:rsidRDefault="00F0304C" w:rsidP="00D668F4">
      <w:pPr>
        <w:ind w:firstLine="708"/>
        <w:jc w:val="both"/>
        <w:rPr>
          <w:sz w:val="28"/>
          <w:szCs w:val="28"/>
          <w:lang w:eastAsia="ru-RU"/>
        </w:rPr>
      </w:pPr>
      <w:r w:rsidRPr="00132BBB">
        <w:rPr>
          <w:sz w:val="28"/>
          <w:szCs w:val="28"/>
          <w:lang w:eastAsia="ru-RU"/>
        </w:rPr>
        <w:t>- КЧС и ОПБ муниципального образования «Сафоновский район»;</w:t>
      </w:r>
    </w:p>
    <w:p w:rsidR="00F0304C" w:rsidRPr="00132BBB" w:rsidRDefault="00F0304C" w:rsidP="00D668F4">
      <w:pPr>
        <w:ind w:firstLine="708"/>
        <w:jc w:val="both"/>
        <w:rPr>
          <w:sz w:val="28"/>
          <w:szCs w:val="28"/>
          <w:lang w:eastAsia="ru-RU"/>
        </w:rPr>
      </w:pPr>
      <w:r w:rsidRPr="00132BBB">
        <w:rPr>
          <w:sz w:val="28"/>
          <w:szCs w:val="28"/>
          <w:lang w:eastAsia="ru-RU"/>
        </w:rPr>
        <w:t>- комиссия ПУФ муниципального образования «Сафоновский район»;</w:t>
      </w:r>
    </w:p>
    <w:p w:rsidR="00F0304C" w:rsidRPr="00132BBB" w:rsidRDefault="00F0304C" w:rsidP="00D668F4">
      <w:pPr>
        <w:ind w:firstLine="708"/>
        <w:jc w:val="both"/>
        <w:rPr>
          <w:sz w:val="28"/>
          <w:szCs w:val="28"/>
          <w:lang w:eastAsia="ru-RU"/>
        </w:rPr>
      </w:pPr>
      <w:r w:rsidRPr="00132BBB">
        <w:rPr>
          <w:sz w:val="28"/>
          <w:szCs w:val="28"/>
          <w:lang w:eastAsia="ru-RU"/>
        </w:rPr>
        <w:t>- ЕДДС;</w:t>
      </w:r>
    </w:p>
    <w:p w:rsidR="00F0304C" w:rsidRPr="00132BBB" w:rsidRDefault="00F0304C" w:rsidP="00D668F4">
      <w:pPr>
        <w:ind w:firstLine="708"/>
        <w:jc w:val="both"/>
        <w:rPr>
          <w:sz w:val="28"/>
          <w:szCs w:val="28"/>
          <w:lang w:eastAsia="ru-RU"/>
        </w:rPr>
      </w:pPr>
      <w:r w:rsidRPr="00132BBB">
        <w:rPr>
          <w:sz w:val="28"/>
          <w:szCs w:val="28"/>
          <w:lang w:eastAsia="ru-RU"/>
        </w:rPr>
        <w:t xml:space="preserve">- основные нештатные формирования по ГО предприятий, организаций муниципального образования «Сафоновский район»: АО «Авангард», МУП «ГорВодоканал», ОГБУЗ «Сафоновская центральная районная больница», ПАО «Сафоновская швейная фабрика «Орёл», АО «Газпром газораспределение Смоленск» филиал г. Сафоново, Сафоновские районные электрические сети филиала ПАО «Россети Центр» – «Смоленскэнерго», ООО «Гранит», ООО «Сафоново-авто», а также руководители ООО  УК «Союз  Менеджмент», ООО  УК «Жилсервис», ООО УК «Интекс»,  межмуниципальный отдел МВД России «Сафоновский»,  14 пожарная спасательная часть Федеральной противопожарной службы УФПС МЧС России по Смоленской области, Сафоновский филиал  ФБУЗ «Центр гигиены и эпидемиологии в Смоленской области Сафоновском районе, Дорогобужском и Холм – Жирковском районах», Сафоновский  филиал «Смоленские автомобильные дороги», ООО «РусЭлПром. СЭЗ». </w:t>
      </w:r>
    </w:p>
    <w:p w:rsidR="00F0304C" w:rsidRPr="00132BBB" w:rsidRDefault="00F0304C" w:rsidP="00D668F4">
      <w:pPr>
        <w:ind w:firstLine="708"/>
        <w:jc w:val="both"/>
        <w:rPr>
          <w:sz w:val="28"/>
          <w:szCs w:val="28"/>
          <w:lang w:eastAsia="ru-RU"/>
        </w:rPr>
      </w:pPr>
      <w:r w:rsidRPr="00132BBB">
        <w:rPr>
          <w:sz w:val="28"/>
          <w:szCs w:val="28"/>
          <w:lang w:eastAsia="ru-RU"/>
        </w:rPr>
        <w:t xml:space="preserve">В текущем году проведена реконструкция электрических сирен, установленных в муниципальном образовании «Сафоновский район» Смоленской области. В помещении ЕДДС установлена аппаратура управления электрическими сиренами П-166М КПУ. ЕДДС объединяет и координирует работу диспетчерских служб всех объектов жизнеобеспечения и принимает ежесуточно более 50 обращений  граждан с целью решения вопросов по нарушению условий безопасной жизнедеятельности населения. Организована работа по обмену информацией в области защиты населения и территорий с дежурно-диспетчерскими службами экстренных служб, службой ЦУКС и оперативными дежурными Главного управления МЧС России по Смоленской области. </w:t>
      </w:r>
    </w:p>
    <w:p w:rsidR="00F0304C" w:rsidRPr="00132BBB" w:rsidRDefault="00F0304C" w:rsidP="00A71DE4">
      <w:pPr>
        <w:jc w:val="both"/>
        <w:rPr>
          <w:sz w:val="28"/>
          <w:szCs w:val="28"/>
          <w:lang w:eastAsia="ru-RU"/>
        </w:rPr>
      </w:pPr>
      <w:r w:rsidRPr="00132BBB">
        <w:rPr>
          <w:sz w:val="28"/>
          <w:szCs w:val="28"/>
          <w:lang w:eastAsia="ru-RU"/>
        </w:rPr>
        <w:t xml:space="preserve">           Оповещение населения в муниципальном образовании «Сафоновский район» Смоленской области, в случае угрозы военных действий или возникновения ЧС природного и техногенного характера, осуществляется электрическими сиренами С-40. Всего в муниципальном образовании задействовано 25 электрических сирен. Все сирены в работоспособном состоянии. Охват населения  электрическими сиренами составляет 100%.</w:t>
      </w:r>
    </w:p>
    <w:p w:rsidR="00F0304C" w:rsidRPr="00132BBB" w:rsidRDefault="00F0304C" w:rsidP="00A71DE4">
      <w:pPr>
        <w:jc w:val="both"/>
        <w:rPr>
          <w:sz w:val="28"/>
          <w:szCs w:val="28"/>
          <w:lang w:eastAsia="ru-RU"/>
        </w:rPr>
      </w:pPr>
      <w:r w:rsidRPr="00132BBB">
        <w:rPr>
          <w:sz w:val="28"/>
          <w:szCs w:val="28"/>
          <w:lang w:eastAsia="ru-RU"/>
        </w:rPr>
        <w:t xml:space="preserve">  </w:t>
      </w:r>
      <w:r w:rsidRPr="00132BBB">
        <w:rPr>
          <w:sz w:val="28"/>
          <w:szCs w:val="28"/>
          <w:lang w:eastAsia="ru-RU"/>
        </w:rPr>
        <w:tab/>
        <w:t xml:space="preserve">  В 2023 году в муниципальном образовании «Сафоновский район» Смоленской области была проведена одна комплексная проверка готовности региональных автоматизированных систем централизованного оповещения населения. Отработано оповещение и информирование населения об угрозе возникновения или возникновении чрезвычайной ситуации и информирование руководителей гражданской обороны Сафоновского районного звена Смоленской областной подсистемы РСЧС, в том числе и с использованием СМИ.</w:t>
      </w:r>
    </w:p>
    <w:p w:rsidR="00F0304C" w:rsidRPr="00132BBB" w:rsidRDefault="00F0304C" w:rsidP="00A71DE4">
      <w:pPr>
        <w:jc w:val="both"/>
        <w:rPr>
          <w:sz w:val="28"/>
          <w:szCs w:val="28"/>
          <w:lang w:eastAsia="ru-RU"/>
        </w:rPr>
      </w:pPr>
      <w:r w:rsidRPr="00132BBB">
        <w:rPr>
          <w:sz w:val="28"/>
          <w:szCs w:val="28"/>
          <w:lang w:eastAsia="ru-RU"/>
        </w:rPr>
        <w:t xml:space="preserve"> </w:t>
      </w:r>
      <w:r w:rsidRPr="00132BBB">
        <w:rPr>
          <w:sz w:val="28"/>
          <w:szCs w:val="28"/>
          <w:lang w:eastAsia="ru-RU"/>
        </w:rPr>
        <w:tab/>
        <w:t xml:space="preserve">За отчётный период в СМИ размещено 37 материалов, информирующих жителей об угрозе возникновения чрезвычайной ситуации природного характера и мерах безопасности, из них в газете «Сафоновская правда» - 31, по ТВ - 4 и в социальных сетях «Интернет» - 2. </w:t>
      </w:r>
    </w:p>
    <w:p w:rsidR="00F0304C" w:rsidRPr="00132BBB" w:rsidRDefault="00F0304C" w:rsidP="00A71DE4">
      <w:pPr>
        <w:jc w:val="both"/>
        <w:rPr>
          <w:sz w:val="28"/>
          <w:szCs w:val="28"/>
          <w:lang w:eastAsia="ru-RU"/>
        </w:rPr>
      </w:pPr>
      <w:r w:rsidRPr="00132BBB">
        <w:rPr>
          <w:sz w:val="28"/>
          <w:szCs w:val="28"/>
          <w:lang w:eastAsia="ru-RU"/>
        </w:rPr>
        <w:t xml:space="preserve">     С целью повышения готовности районного звена областной подсистемы РСЧС, КЧС и ОПБ систематически проводилась работа по поддержанию готовности аварийно-спасательных формирований, служб объектов экономики. Осуществлялся контроль за их укомплектованностью и оснащением.</w:t>
      </w:r>
    </w:p>
    <w:p w:rsidR="00F0304C" w:rsidRPr="00132BBB" w:rsidRDefault="00F0304C" w:rsidP="00A71DE4">
      <w:pPr>
        <w:jc w:val="both"/>
        <w:rPr>
          <w:sz w:val="28"/>
          <w:szCs w:val="28"/>
          <w:lang w:eastAsia="ru-RU"/>
        </w:rPr>
      </w:pPr>
      <w:r w:rsidRPr="00132BBB">
        <w:rPr>
          <w:sz w:val="28"/>
          <w:szCs w:val="28"/>
          <w:lang w:eastAsia="ru-RU"/>
        </w:rPr>
        <w:t xml:space="preserve">        Во всех структурных подразделениях районного звена РСЧС разработаны планирующие документы, определяющие приведение в готовность органов управления к выполнению возложенных задач и их функционирование в ЧС.</w:t>
      </w:r>
    </w:p>
    <w:p w:rsidR="00F0304C" w:rsidRPr="00132BBB" w:rsidRDefault="00F0304C" w:rsidP="00A71DE4">
      <w:pPr>
        <w:jc w:val="both"/>
        <w:rPr>
          <w:sz w:val="28"/>
          <w:szCs w:val="28"/>
          <w:lang w:eastAsia="ru-RU"/>
        </w:rPr>
      </w:pPr>
      <w:r w:rsidRPr="00132BBB">
        <w:rPr>
          <w:sz w:val="28"/>
          <w:szCs w:val="28"/>
          <w:lang w:eastAsia="ru-RU"/>
        </w:rPr>
        <w:t xml:space="preserve">        Поиск путей, исключающих или значительно уменьшающих воздействие на человека результатов техногенных аварий и природных катаклизмов – одно из главных направлений деятельности всей системы районного звена РСЧС, а именно:</w:t>
      </w:r>
    </w:p>
    <w:p w:rsidR="00F0304C" w:rsidRPr="00132BBB" w:rsidRDefault="00F0304C" w:rsidP="00D668F4">
      <w:pPr>
        <w:ind w:firstLine="708"/>
        <w:jc w:val="both"/>
        <w:rPr>
          <w:sz w:val="28"/>
          <w:szCs w:val="28"/>
          <w:lang w:eastAsia="ru-RU"/>
        </w:rPr>
      </w:pPr>
      <w:r w:rsidRPr="00132BBB">
        <w:rPr>
          <w:sz w:val="28"/>
          <w:szCs w:val="28"/>
          <w:lang w:eastAsia="ru-RU"/>
        </w:rPr>
        <w:t>- подготовка нештатных аварийно-спасательных формирований (НАСФ) была организована в соответствии с требованиями Методики специальной подготовки и утвержденными планами занятий. Занятия проводились в составе отделений, звеньев и команд по тематике соответствующих предназначений. Основная форма учебы - практические занятия;</w:t>
      </w:r>
    </w:p>
    <w:p w:rsidR="00F0304C" w:rsidRPr="00132BBB" w:rsidRDefault="00F0304C" w:rsidP="00A71DE4">
      <w:pPr>
        <w:jc w:val="both"/>
        <w:rPr>
          <w:sz w:val="28"/>
          <w:szCs w:val="28"/>
          <w:lang w:eastAsia="ru-RU"/>
        </w:rPr>
      </w:pPr>
      <w:r w:rsidRPr="00132BBB">
        <w:rPr>
          <w:sz w:val="28"/>
          <w:szCs w:val="28"/>
          <w:lang w:eastAsia="ru-RU"/>
        </w:rPr>
        <w:t xml:space="preserve">         - подготовка учащейся молодежи осуществлялась в ходе изучения курса «Основы безопасности жизнедеятельности», проведения «Дней открытых дверей» на курсах гражданской обороны  города, «Уроков мужества» в учебных заведениях и других мероприятий с участием сотрудников  муниципального казенного учреждения  «Управление по делам ГО и ЧС г. Сафоново  Смоленской  области» и курсов гражданской обороны.  </w:t>
      </w:r>
    </w:p>
    <w:p w:rsidR="00F0304C" w:rsidRPr="00132BBB" w:rsidRDefault="00F0304C" w:rsidP="00A71DE4">
      <w:pPr>
        <w:jc w:val="both"/>
        <w:rPr>
          <w:sz w:val="28"/>
          <w:szCs w:val="28"/>
          <w:lang w:eastAsia="ru-RU"/>
        </w:rPr>
      </w:pPr>
      <w:r w:rsidRPr="00132BBB">
        <w:rPr>
          <w:sz w:val="28"/>
          <w:szCs w:val="28"/>
          <w:lang w:eastAsia="ru-RU"/>
        </w:rPr>
        <w:t xml:space="preserve">          Повседневная деятельность на курсах ГО направлена на организацию выполнения плана комплектования на 2024 год.</w:t>
      </w:r>
    </w:p>
    <w:p w:rsidR="00F0304C" w:rsidRPr="00132BBB" w:rsidRDefault="00F0304C" w:rsidP="00A71DE4">
      <w:pPr>
        <w:jc w:val="both"/>
        <w:rPr>
          <w:sz w:val="28"/>
          <w:szCs w:val="28"/>
          <w:lang w:eastAsia="ru-RU"/>
        </w:rPr>
      </w:pPr>
      <w:r w:rsidRPr="00132BBB">
        <w:rPr>
          <w:sz w:val="28"/>
          <w:szCs w:val="28"/>
          <w:lang w:eastAsia="ru-RU"/>
        </w:rPr>
        <w:t xml:space="preserve">         На курсах ГО города Сафоново в 2023 году проходили обучение руководители нештатных аварийно-спасательных формирований, руководители и специалисты структурных подразделений осуществляющих обеспечение мероприятий ГО, педагогический персонал ДОУ, инструкторы УКП, руководители организаций, не отнесенных к категориям по ГО, начальники пунктов выдачи СИЗ, руководители эвакуационных органов организаций, не отнесенных к категориям по ГО.</w:t>
      </w:r>
    </w:p>
    <w:p w:rsidR="00F0304C" w:rsidRPr="00132BBB" w:rsidRDefault="00F0304C" w:rsidP="00A71DE4">
      <w:pPr>
        <w:jc w:val="both"/>
        <w:rPr>
          <w:sz w:val="28"/>
          <w:szCs w:val="28"/>
          <w:lang w:eastAsia="ru-RU"/>
        </w:rPr>
      </w:pPr>
      <w:r w:rsidRPr="00132BBB">
        <w:rPr>
          <w:sz w:val="28"/>
          <w:szCs w:val="28"/>
          <w:lang w:eastAsia="ru-RU"/>
        </w:rPr>
        <w:t xml:space="preserve">          В течение года должны были пройти обучение 114 человек. По состоянию на 01.12.2023 обучено 200 человек, что составило 180% плана.</w:t>
      </w:r>
    </w:p>
    <w:p w:rsidR="00F0304C" w:rsidRPr="00132BBB" w:rsidRDefault="00F0304C" w:rsidP="00A71DE4">
      <w:pPr>
        <w:jc w:val="both"/>
        <w:rPr>
          <w:sz w:val="28"/>
          <w:szCs w:val="28"/>
          <w:lang w:eastAsia="ru-RU"/>
        </w:rPr>
      </w:pPr>
      <w:r w:rsidRPr="00132BBB">
        <w:rPr>
          <w:sz w:val="28"/>
          <w:szCs w:val="28"/>
          <w:lang w:eastAsia="ru-RU"/>
        </w:rPr>
        <w:t xml:space="preserve">        В отчетном году обучение прошли:</w:t>
      </w:r>
    </w:p>
    <w:p w:rsidR="00F0304C" w:rsidRPr="00132BBB" w:rsidRDefault="00F0304C" w:rsidP="00A71DE4">
      <w:pPr>
        <w:jc w:val="both"/>
        <w:rPr>
          <w:sz w:val="28"/>
          <w:szCs w:val="28"/>
          <w:lang w:eastAsia="ru-RU"/>
        </w:rPr>
      </w:pPr>
      <w:r w:rsidRPr="00132BBB">
        <w:rPr>
          <w:sz w:val="28"/>
          <w:szCs w:val="28"/>
          <w:lang w:eastAsia="ru-RU"/>
        </w:rPr>
        <w:t xml:space="preserve">        - в учебно-методическом центре СОГБУ «Пожарно-спасательный центр» - 32 человека;</w:t>
      </w:r>
    </w:p>
    <w:p w:rsidR="00F0304C" w:rsidRPr="00132BBB" w:rsidRDefault="00F0304C" w:rsidP="00A71DE4">
      <w:pPr>
        <w:jc w:val="both"/>
        <w:rPr>
          <w:sz w:val="28"/>
          <w:szCs w:val="28"/>
          <w:lang w:eastAsia="ru-RU"/>
        </w:rPr>
      </w:pPr>
      <w:r w:rsidRPr="00132BBB">
        <w:rPr>
          <w:sz w:val="28"/>
          <w:szCs w:val="28"/>
          <w:lang w:eastAsia="ru-RU"/>
        </w:rPr>
        <w:t xml:space="preserve">        - в Сафоновском местном отделении ВДПО - 68 человек из 22 организаций.</w:t>
      </w:r>
    </w:p>
    <w:p w:rsidR="00F0304C" w:rsidRPr="00132BBB" w:rsidRDefault="00F0304C" w:rsidP="00A71DE4">
      <w:pPr>
        <w:jc w:val="both"/>
        <w:rPr>
          <w:sz w:val="28"/>
          <w:szCs w:val="28"/>
          <w:lang w:eastAsia="ru-RU"/>
        </w:rPr>
      </w:pPr>
      <w:r w:rsidRPr="00132BBB">
        <w:rPr>
          <w:sz w:val="28"/>
          <w:szCs w:val="28"/>
          <w:lang w:eastAsia="ru-RU"/>
        </w:rPr>
        <w:t xml:space="preserve">         Состояние учебно-материальной базы курсов ГО, в основном позволяет проводить подготовку населения города и района к действиям в условиях чрезвычайных ситуаций природного и техногенного характера. </w:t>
      </w:r>
    </w:p>
    <w:p w:rsidR="00F0304C" w:rsidRPr="00132BBB" w:rsidRDefault="00F0304C" w:rsidP="00A71DE4">
      <w:pPr>
        <w:jc w:val="both"/>
        <w:rPr>
          <w:sz w:val="28"/>
          <w:szCs w:val="28"/>
          <w:lang w:eastAsia="ru-RU"/>
        </w:rPr>
      </w:pPr>
      <w:r w:rsidRPr="00132BBB">
        <w:rPr>
          <w:sz w:val="28"/>
          <w:szCs w:val="28"/>
          <w:lang w:eastAsia="ru-RU"/>
        </w:rPr>
        <w:t xml:space="preserve">        Учащиеся различных категорий проходят обучение в соответствии с образовательными программами. Количество учащихся проходящих обучение в области безопасности жизнедеятельности в учебных заведениях составляет:</w:t>
      </w:r>
    </w:p>
    <w:p w:rsidR="00F0304C" w:rsidRPr="00132BBB" w:rsidRDefault="00F0304C" w:rsidP="00A71DE4">
      <w:pPr>
        <w:jc w:val="both"/>
        <w:rPr>
          <w:sz w:val="28"/>
          <w:szCs w:val="28"/>
          <w:lang w:eastAsia="ru-RU"/>
        </w:rPr>
      </w:pPr>
      <w:r w:rsidRPr="00132BBB">
        <w:rPr>
          <w:sz w:val="28"/>
          <w:szCs w:val="28"/>
          <w:lang w:eastAsia="ru-RU"/>
        </w:rPr>
        <w:t xml:space="preserve">        - учреждения среднего профессионального образования – 300 обучаемых;</w:t>
      </w:r>
    </w:p>
    <w:p w:rsidR="00F0304C" w:rsidRPr="00132BBB" w:rsidRDefault="00F0304C" w:rsidP="00A71DE4">
      <w:pPr>
        <w:jc w:val="both"/>
        <w:rPr>
          <w:sz w:val="28"/>
          <w:szCs w:val="28"/>
          <w:lang w:eastAsia="ru-RU"/>
        </w:rPr>
      </w:pPr>
      <w:r w:rsidRPr="00132BBB">
        <w:rPr>
          <w:sz w:val="28"/>
          <w:szCs w:val="28"/>
          <w:lang w:eastAsia="ru-RU"/>
        </w:rPr>
        <w:t xml:space="preserve">        - общеобразовательные учреждения – 1944 обучаемых.</w:t>
      </w:r>
    </w:p>
    <w:p w:rsidR="00F0304C" w:rsidRPr="00132BBB" w:rsidRDefault="00F0304C" w:rsidP="00A71DE4">
      <w:pPr>
        <w:jc w:val="both"/>
        <w:rPr>
          <w:sz w:val="28"/>
          <w:szCs w:val="28"/>
          <w:lang w:eastAsia="ru-RU"/>
        </w:rPr>
      </w:pPr>
      <w:r w:rsidRPr="00132BBB">
        <w:rPr>
          <w:sz w:val="28"/>
          <w:szCs w:val="28"/>
          <w:lang w:eastAsia="ru-RU"/>
        </w:rPr>
        <w:t xml:space="preserve">      </w:t>
      </w:r>
      <w:r w:rsidRPr="00132BBB">
        <w:rPr>
          <w:sz w:val="28"/>
          <w:szCs w:val="28"/>
          <w:lang w:eastAsia="ru-RU"/>
        </w:rPr>
        <w:tab/>
        <w:t xml:space="preserve">В муниципальном образовании «Сафоновский район» находится 16 котельных. Данные объекты ТЭК контролируются с целью предупреждения и снижения негативных последствий аварий, стихийных бедствий и аномальных проявлений природных процессов. Так, с целью контроля за работой всех котельных города разработан график проверки температурного режима в ночное время сотрудниками МКУ «Управления по делам ГО и ЧС города Сафоново Смоленской области». Дежурная смена ЕДДС постоянно в штатном режиме взаимодействует с аварийными дежурными службами ТЭК. В ЕДДС разработаны алгоритмы действий в случае аварий, стихийных бедствий и аномальных проявлений природного характера с привлечением необходимых служб для устранения негативных последствий и обеспечения жизненно важных нужд потребителей необходимыми энергетическими ресурсами. </w:t>
      </w:r>
    </w:p>
    <w:p w:rsidR="00F0304C" w:rsidRPr="00132BBB" w:rsidRDefault="00F0304C" w:rsidP="00A71DE4">
      <w:pPr>
        <w:jc w:val="both"/>
        <w:rPr>
          <w:sz w:val="28"/>
          <w:szCs w:val="28"/>
          <w:lang w:eastAsia="ru-RU"/>
        </w:rPr>
      </w:pPr>
      <w:r w:rsidRPr="00132BBB">
        <w:rPr>
          <w:sz w:val="28"/>
          <w:szCs w:val="28"/>
          <w:lang w:eastAsia="ru-RU"/>
        </w:rPr>
        <w:t xml:space="preserve">     Проводимые практические, организационные и ряд других профилактических  мероприятий, направленных на защиту населения и территорий, существующая система обмена информацией в области защиты населения и территорий от чрезвычайных ситуаций позволяют руководящему составу Сафоновского районного звена Смоленской областной подсистемы РСЧС своевременно и качественно решать задачи в области предупреждения и ликвидации чрезвычайных ситуаций техногенного характера, контролировать ситуацию и обеспечивать условия для безопасной жизнедеятельности населения муниципального образования «Сафоновский район» Смоленской области.                </w:t>
      </w:r>
    </w:p>
    <w:p w:rsidR="00F0304C" w:rsidRPr="00132BBB" w:rsidRDefault="00F0304C" w:rsidP="00A71DE4">
      <w:pPr>
        <w:jc w:val="both"/>
        <w:rPr>
          <w:sz w:val="28"/>
          <w:szCs w:val="28"/>
          <w:lang w:eastAsia="ru-RU"/>
        </w:rPr>
      </w:pPr>
    </w:p>
    <w:p w:rsidR="00F0304C" w:rsidRPr="00132BBB" w:rsidRDefault="00F0304C" w:rsidP="00A71DE4">
      <w:pPr>
        <w:jc w:val="center"/>
        <w:rPr>
          <w:b/>
          <w:sz w:val="28"/>
          <w:szCs w:val="28"/>
          <w:lang w:eastAsia="en-US"/>
        </w:rPr>
      </w:pPr>
      <w:r w:rsidRPr="00132BBB">
        <w:rPr>
          <w:b/>
          <w:sz w:val="28"/>
          <w:szCs w:val="28"/>
          <w:lang w:eastAsia="en-US"/>
        </w:rPr>
        <w:t>Развитие территориального общественного самоуправления</w:t>
      </w:r>
    </w:p>
    <w:p w:rsidR="00F0304C" w:rsidRPr="00132BBB" w:rsidRDefault="00F0304C" w:rsidP="00306AB6">
      <w:pPr>
        <w:suppressAutoHyphens w:val="0"/>
        <w:jc w:val="both"/>
        <w:rPr>
          <w:b/>
          <w:bCs/>
          <w:color w:val="FF0000"/>
          <w:kern w:val="1"/>
          <w:sz w:val="28"/>
          <w:szCs w:val="28"/>
          <w:lang w:eastAsia="en-US"/>
        </w:rPr>
      </w:pPr>
    </w:p>
    <w:p w:rsidR="00F0304C" w:rsidRPr="00132BBB" w:rsidRDefault="00F0304C" w:rsidP="005B4D1C">
      <w:pPr>
        <w:ind w:firstLine="708"/>
        <w:jc w:val="both"/>
        <w:rPr>
          <w:sz w:val="28"/>
          <w:szCs w:val="28"/>
          <w:lang w:eastAsia="ru-RU"/>
        </w:rPr>
      </w:pPr>
      <w:r w:rsidRPr="00132BBB">
        <w:rPr>
          <w:sz w:val="28"/>
          <w:szCs w:val="28"/>
          <w:lang w:eastAsia="ru-RU"/>
        </w:rPr>
        <w:t>В Сафоновском городском поселении в целях поддержки ТОС разработана и утверждена муниципальная программа «Развитие территориального общественного самоуправления в Сафоновском городском поселении Сафоновского района Смоленской области». Данная программа предусматривает выделение средств на проведение семинаров и совещаний с активом ТОС, софинансирование расходов на премирование лучших проектов в сфере благоустройства территории, публикацию материалов в газете «Сафоновская правда».</w:t>
      </w:r>
    </w:p>
    <w:p w:rsidR="00F0304C" w:rsidRPr="00132BBB" w:rsidRDefault="00F0304C" w:rsidP="005B4D1C">
      <w:pPr>
        <w:ind w:firstLine="708"/>
        <w:jc w:val="both"/>
        <w:rPr>
          <w:sz w:val="28"/>
          <w:szCs w:val="28"/>
          <w:lang w:eastAsia="ru-RU"/>
        </w:rPr>
      </w:pPr>
      <w:r w:rsidRPr="00132BBB">
        <w:rPr>
          <w:sz w:val="28"/>
          <w:szCs w:val="28"/>
          <w:lang w:eastAsia="ru-RU"/>
        </w:rPr>
        <w:t xml:space="preserve">Органы местного самоуправления активно взаимодействуют с ТОСами при решении важных для данных территорий вопросов. Одним из наиболее значимых является вопрос благоустройства территорий. </w:t>
      </w:r>
    </w:p>
    <w:p w:rsidR="00F0304C" w:rsidRPr="00132BBB" w:rsidRDefault="00F0304C" w:rsidP="005B4D1C">
      <w:pPr>
        <w:ind w:firstLine="708"/>
        <w:jc w:val="both"/>
        <w:rPr>
          <w:sz w:val="28"/>
          <w:szCs w:val="28"/>
          <w:lang w:eastAsia="ru-RU"/>
        </w:rPr>
      </w:pPr>
      <w:r w:rsidRPr="00132BBB">
        <w:rPr>
          <w:sz w:val="28"/>
          <w:szCs w:val="28"/>
          <w:lang w:eastAsia="ru-RU"/>
        </w:rPr>
        <w:t>Так, члены ТОС активно формировали заявки от собственников жилья на участие в муниципальной программе «Формирование современной городской среды на территории Сафоновского городского поселения Сафоновского района Смоленской области». Благодаря чему у ТОС появляется  возможность заасфальтировать подъезды к домам и тротуары, уложить бордюрный камень, установить лавочки, урны, энергосберегающие лампы на столбах уличного освещения. В настоящий момент реализации своих заявок на участие в программе ожидают ТОС «Заполярный» и ТОС «Дружный».</w:t>
      </w:r>
    </w:p>
    <w:p w:rsidR="00F0304C" w:rsidRPr="00132BBB" w:rsidRDefault="00F0304C" w:rsidP="005B4D1C">
      <w:pPr>
        <w:ind w:firstLine="708"/>
        <w:jc w:val="both"/>
        <w:rPr>
          <w:sz w:val="28"/>
          <w:szCs w:val="28"/>
          <w:lang w:eastAsia="ru-RU"/>
        </w:rPr>
      </w:pPr>
      <w:r w:rsidRPr="00132BBB">
        <w:rPr>
          <w:sz w:val="28"/>
          <w:szCs w:val="28"/>
          <w:lang w:eastAsia="ru-RU"/>
        </w:rPr>
        <w:t>Кроме того, Сафоновские ТОС тесно контактируют с управляющими компаниями. Среди них - ТОС «Любимый дворик», которое эффективно взаимодействует с представителями своей УК, ТОС «Весна», сотрудничающее с УК «Жилсервис». У ТОС «Горный 17/67» налажено конструктивное взаимопонимание с УК «Союз-Менеджмент»: прежде чем выполнить какие-либо работы по ремонту дома, управляющая компания составляет совместно с председателем ТОС «Горный 17/67» план мероприятий по ремонту дома, которые будут реализованы.</w:t>
      </w:r>
    </w:p>
    <w:p w:rsidR="00F0304C" w:rsidRPr="00132BBB" w:rsidRDefault="00F0304C" w:rsidP="005B4D1C">
      <w:pPr>
        <w:ind w:firstLine="708"/>
        <w:jc w:val="both"/>
        <w:rPr>
          <w:sz w:val="28"/>
          <w:szCs w:val="28"/>
          <w:lang w:eastAsia="ru-RU"/>
        </w:rPr>
      </w:pPr>
      <w:r w:rsidRPr="00132BBB">
        <w:rPr>
          <w:sz w:val="28"/>
          <w:szCs w:val="28"/>
          <w:lang w:eastAsia="ru-RU"/>
        </w:rPr>
        <w:t>В рамках реализации Региональной программы капитального ремонта общего имущества  в многоквартирных домах, расположенных на территории Смоленской области, на 2014-2055 годы, в 2023 году ремонтные работы проводились в домах ТОС «Сказка», ТОС «Уют» и ТОС «Солнечный». В 2024 году капитального ремонта ожидают дома ТОС «Надежда», ТОС «Дружный», ТОС «Орхидея».</w:t>
      </w:r>
    </w:p>
    <w:p w:rsidR="00F0304C" w:rsidRPr="00132BBB" w:rsidRDefault="00F0304C" w:rsidP="005B4D1C">
      <w:pPr>
        <w:ind w:firstLine="708"/>
        <w:jc w:val="both"/>
        <w:rPr>
          <w:sz w:val="28"/>
          <w:szCs w:val="28"/>
          <w:lang w:eastAsia="ru-RU"/>
        </w:rPr>
      </w:pPr>
      <w:r w:rsidRPr="00132BBB">
        <w:rPr>
          <w:sz w:val="28"/>
          <w:szCs w:val="28"/>
          <w:lang w:eastAsia="ru-RU"/>
        </w:rPr>
        <w:t>Также территориальные общественные самоуправления города нередко самостоятельно реализуют свои инициативы. Примером тому служит деятельность членов ТОС «Дружба» под председательством А.А. Голова. За счет собственных средств активисты производят разные виды работ на благо дома и прилегающей к нему территории: от  замены труб системы отопления в подвале дома до озеленения двора.</w:t>
      </w:r>
    </w:p>
    <w:p w:rsidR="00F0304C" w:rsidRPr="00132BBB" w:rsidRDefault="00F0304C" w:rsidP="005B4D1C">
      <w:pPr>
        <w:ind w:firstLine="708"/>
        <w:jc w:val="both"/>
        <w:rPr>
          <w:sz w:val="28"/>
          <w:szCs w:val="28"/>
          <w:lang w:eastAsia="ru-RU"/>
        </w:rPr>
      </w:pPr>
      <w:r w:rsidRPr="00132BBB">
        <w:rPr>
          <w:sz w:val="28"/>
          <w:szCs w:val="28"/>
          <w:lang w:eastAsia="ru-RU"/>
        </w:rPr>
        <w:t>Для развития движения ТОС в городе особенно важным является проведение активной работы по вовлечению сафоновцев в общественное территориальное самоуправление. Информация о важности создания ТОС, об их успешном функционировании публикуется в газете "Сафоновская правда", в социальных сетях, мессенджерах. Все больше членов ТОС вовлекается в общегородскую деятельность. Примером тому является участие представителей всех ТОС города в проведении Всероссийского субботника в апреле 2023 года, а также в голосовании за проекты благоустройства общественных территории в рамках проекта «Формирование комфортной городской среды».</w:t>
      </w:r>
    </w:p>
    <w:p w:rsidR="00F0304C" w:rsidRPr="00132BBB" w:rsidRDefault="00F0304C" w:rsidP="005B4D1C">
      <w:pPr>
        <w:ind w:firstLine="708"/>
        <w:jc w:val="both"/>
        <w:rPr>
          <w:sz w:val="28"/>
          <w:szCs w:val="28"/>
          <w:lang w:eastAsia="ru-RU"/>
        </w:rPr>
      </w:pPr>
      <w:r w:rsidRPr="00132BBB">
        <w:rPr>
          <w:sz w:val="28"/>
          <w:szCs w:val="28"/>
          <w:lang w:eastAsia="ru-RU"/>
        </w:rPr>
        <w:t>На текущий момент в городе функционируют 15 органов территориального общественного самоуправления. Из них в границах:</w:t>
      </w:r>
    </w:p>
    <w:p w:rsidR="00F0304C" w:rsidRPr="00132BBB" w:rsidRDefault="00F0304C" w:rsidP="005B4D1C">
      <w:pPr>
        <w:ind w:firstLine="708"/>
        <w:jc w:val="both"/>
        <w:rPr>
          <w:sz w:val="28"/>
          <w:szCs w:val="28"/>
          <w:lang w:eastAsia="ru-RU"/>
        </w:rPr>
      </w:pPr>
      <w:r w:rsidRPr="00132BBB">
        <w:rPr>
          <w:sz w:val="28"/>
          <w:szCs w:val="28"/>
          <w:lang w:eastAsia="ru-RU"/>
        </w:rPr>
        <w:t xml:space="preserve">- подъездов - 3, </w:t>
      </w:r>
    </w:p>
    <w:p w:rsidR="00F0304C" w:rsidRPr="00132BBB" w:rsidRDefault="00F0304C" w:rsidP="005B4D1C">
      <w:pPr>
        <w:ind w:firstLine="708"/>
        <w:jc w:val="both"/>
        <w:rPr>
          <w:sz w:val="28"/>
          <w:szCs w:val="28"/>
          <w:lang w:eastAsia="ru-RU"/>
        </w:rPr>
      </w:pPr>
      <w:r w:rsidRPr="00132BBB">
        <w:rPr>
          <w:sz w:val="28"/>
          <w:szCs w:val="28"/>
          <w:lang w:eastAsia="ru-RU"/>
        </w:rPr>
        <w:t>- многоквартирных жилых домов -11,</w:t>
      </w:r>
    </w:p>
    <w:p w:rsidR="00F0304C" w:rsidRPr="00132BBB" w:rsidRDefault="00F0304C" w:rsidP="005B4D1C">
      <w:pPr>
        <w:ind w:firstLine="708"/>
        <w:jc w:val="both"/>
        <w:rPr>
          <w:sz w:val="28"/>
          <w:szCs w:val="28"/>
          <w:lang w:eastAsia="ru-RU"/>
        </w:rPr>
      </w:pPr>
      <w:r w:rsidRPr="00132BBB">
        <w:rPr>
          <w:sz w:val="28"/>
          <w:szCs w:val="28"/>
          <w:lang w:eastAsia="ru-RU"/>
        </w:rPr>
        <w:t>- группы жилых домов частного сектора - 1.</w:t>
      </w:r>
    </w:p>
    <w:p w:rsidR="00F0304C" w:rsidRPr="00132BBB" w:rsidRDefault="00F0304C" w:rsidP="005B4D1C">
      <w:pPr>
        <w:ind w:firstLine="708"/>
        <w:jc w:val="both"/>
        <w:rPr>
          <w:sz w:val="28"/>
          <w:szCs w:val="28"/>
          <w:lang w:eastAsia="ru-RU"/>
        </w:rPr>
      </w:pPr>
      <w:r w:rsidRPr="00132BBB">
        <w:rPr>
          <w:sz w:val="28"/>
          <w:szCs w:val="28"/>
          <w:lang w:eastAsia="ru-RU"/>
        </w:rPr>
        <w:t xml:space="preserve">Одним из приоритетных направлений работы с ТОС является организация обмена опытом между представителями территориальных общественных самоуправлений. Ежегодно Администрацией Сафоновского района проводятся семинары с представителями территориальных общественных самоуправлений, на которых члены ТОСов делятся мнениями, обсуждают проблемы и вносят предложения по улучшению своих территорий. </w:t>
      </w:r>
    </w:p>
    <w:p w:rsidR="00F0304C" w:rsidRPr="00132BBB" w:rsidRDefault="00F0304C" w:rsidP="005B4D1C">
      <w:pPr>
        <w:ind w:firstLine="708"/>
        <w:jc w:val="both"/>
        <w:rPr>
          <w:sz w:val="28"/>
          <w:szCs w:val="28"/>
          <w:lang w:eastAsia="ru-RU"/>
        </w:rPr>
      </w:pPr>
      <w:r w:rsidRPr="00132BBB">
        <w:rPr>
          <w:sz w:val="28"/>
          <w:szCs w:val="28"/>
          <w:lang w:eastAsia="ru-RU"/>
        </w:rPr>
        <w:t xml:space="preserve">Специалисты Администрации продолжают оказывать консультативную, методическую и организационную помощь не только в создании новых ТОС, но и в подготовке материалов для участия в конкурсах. Ежегодно проводятся областной конкурс «Лучший руководитель территориального общественного самоуправления Смоленской области» и районный конкурс по благоустройству среди учреждений образования, культуры, предприятий, лучших придомовых территорий. </w:t>
      </w:r>
    </w:p>
    <w:p w:rsidR="00F0304C" w:rsidRPr="00132BBB" w:rsidRDefault="00F0304C" w:rsidP="005B4D1C">
      <w:pPr>
        <w:ind w:firstLine="708"/>
        <w:jc w:val="both"/>
        <w:rPr>
          <w:sz w:val="28"/>
          <w:szCs w:val="28"/>
          <w:lang w:eastAsia="ru-RU"/>
        </w:rPr>
      </w:pPr>
      <w:r w:rsidRPr="00132BBB">
        <w:rPr>
          <w:sz w:val="28"/>
          <w:szCs w:val="28"/>
          <w:lang w:eastAsia="ru-RU"/>
        </w:rPr>
        <w:t>В 2023 году в районном конкурсе по благоустройству в номинации «Лучшая придомовая территория по благоустройству» победителем в 2023 году признано  территориальное общественное самоуправление «Орхидея» (дом № 11 микрорайона-1). Председателю ТОС Маргарите Александровне Алёшиной вручены диплом и денежная премия.</w:t>
      </w:r>
    </w:p>
    <w:p w:rsidR="00F0304C" w:rsidRPr="00132BBB" w:rsidRDefault="00F0304C" w:rsidP="005B4D1C">
      <w:pPr>
        <w:ind w:firstLine="708"/>
        <w:jc w:val="both"/>
        <w:rPr>
          <w:sz w:val="28"/>
          <w:szCs w:val="28"/>
          <w:lang w:eastAsia="ru-RU"/>
        </w:rPr>
      </w:pPr>
      <w:r w:rsidRPr="00132BBB">
        <w:rPr>
          <w:sz w:val="28"/>
          <w:szCs w:val="28"/>
          <w:lang w:eastAsia="ru-RU"/>
        </w:rPr>
        <w:t xml:space="preserve">Органы местного самоуправления поддерживали и будут поддерживать инициативы граждан в этом направлении, взаимодействовать и далее с активистами движения ТОС с целью повышения качества жизни населения. В 2024 году работа по развитию территориального общественного самоуправления  в Сафоновском городском поселении будет продолжена. </w:t>
      </w:r>
    </w:p>
    <w:sectPr w:rsidR="00F0304C" w:rsidRPr="00132BBB" w:rsidSect="00B93F9C">
      <w:footerReference w:type="even" r:id="rId7"/>
      <w:footerReference w:type="default" r:id="rId8"/>
      <w:pgSz w:w="11906" w:h="16838"/>
      <w:pgMar w:top="567" w:right="567" w:bottom="624" w:left="79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04C" w:rsidRDefault="00F0304C">
      <w:r>
        <w:separator/>
      </w:r>
    </w:p>
  </w:endnote>
  <w:endnote w:type="continuationSeparator" w:id="0">
    <w:p w:rsidR="00F0304C" w:rsidRDefault="00F03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font305">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4C" w:rsidRDefault="00F0304C" w:rsidP="00201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04C" w:rsidRDefault="00F0304C" w:rsidP="00B93F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4C" w:rsidRDefault="00F0304C" w:rsidP="00201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F0304C" w:rsidRDefault="00F0304C" w:rsidP="00B93F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04C" w:rsidRDefault="00F0304C">
      <w:r>
        <w:separator/>
      </w:r>
    </w:p>
  </w:footnote>
  <w:footnote w:type="continuationSeparator" w:id="0">
    <w:p w:rsidR="00F0304C" w:rsidRDefault="00F03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3289AE"/>
    <w:lvl w:ilvl="0">
      <w:numFmt w:val="bullet"/>
      <w:lvlText w:val="*"/>
      <w:lvlJc w:val="left"/>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nsid w:val="116A4859"/>
    <w:multiLevelType w:val="hybridMultilevel"/>
    <w:tmpl w:val="E40E9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FF699C"/>
    <w:multiLevelType w:val="hybridMultilevel"/>
    <w:tmpl w:val="A6AA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4503F"/>
    <w:multiLevelType w:val="multilevel"/>
    <w:tmpl w:val="6ED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C6037F"/>
    <w:multiLevelType w:val="hybridMultilevel"/>
    <w:tmpl w:val="7C288C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43E754A"/>
    <w:multiLevelType w:val="multilevel"/>
    <w:tmpl w:val="CAFA8CA0"/>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
    <w:nsid w:val="7E850836"/>
    <w:multiLevelType w:val="hybridMultilevel"/>
    <w:tmpl w:val="4EDA65BA"/>
    <w:lvl w:ilvl="0" w:tplc="7E24C80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ECF18CD"/>
    <w:multiLevelType w:val="hybridMultilevel"/>
    <w:tmpl w:val="2AA45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211"/>
        <w:lvlJc w:val="left"/>
        <w:rPr>
          <w:rFonts w:ascii="Times New Roman" w:hAnsi="Times New Roman"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7"/>
  </w:num>
  <w:num w:numId="5">
    <w:abstractNumId w:val="4"/>
  </w:num>
  <w:num w:numId="6">
    <w:abstractNumId w:val="8"/>
  </w:num>
  <w:num w:numId="7">
    <w:abstractNumId w:val="3"/>
  </w:num>
  <w:num w:numId="8">
    <w:abstractNumId w:val="2"/>
  </w:num>
  <w:num w:numId="9">
    <w:abstractNumId w:val="5"/>
  </w:num>
  <w:num w:numId="10">
    <w:abstractNumId w:val="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D30"/>
    <w:rsid w:val="000105EA"/>
    <w:rsid w:val="000175C2"/>
    <w:rsid w:val="00022A9F"/>
    <w:rsid w:val="00033138"/>
    <w:rsid w:val="00033BBC"/>
    <w:rsid w:val="00036178"/>
    <w:rsid w:val="00037AE8"/>
    <w:rsid w:val="00040809"/>
    <w:rsid w:val="0005231A"/>
    <w:rsid w:val="00054EE7"/>
    <w:rsid w:val="000557D1"/>
    <w:rsid w:val="00056390"/>
    <w:rsid w:val="00057B63"/>
    <w:rsid w:val="00061811"/>
    <w:rsid w:val="0006668A"/>
    <w:rsid w:val="000714E9"/>
    <w:rsid w:val="0007708A"/>
    <w:rsid w:val="0008054F"/>
    <w:rsid w:val="000869DD"/>
    <w:rsid w:val="00087317"/>
    <w:rsid w:val="00094295"/>
    <w:rsid w:val="000948A4"/>
    <w:rsid w:val="00096252"/>
    <w:rsid w:val="000A2CC1"/>
    <w:rsid w:val="000A5095"/>
    <w:rsid w:val="000A71AF"/>
    <w:rsid w:val="000B2B20"/>
    <w:rsid w:val="000B470B"/>
    <w:rsid w:val="000B7A0C"/>
    <w:rsid w:val="000C17A3"/>
    <w:rsid w:val="000C4CB2"/>
    <w:rsid w:val="000C6B4B"/>
    <w:rsid w:val="000D0D1A"/>
    <w:rsid w:val="000D1B0D"/>
    <w:rsid w:val="000D7496"/>
    <w:rsid w:val="000D76E0"/>
    <w:rsid w:val="000E7759"/>
    <w:rsid w:val="000F40DE"/>
    <w:rsid w:val="000F6CCF"/>
    <w:rsid w:val="0010143E"/>
    <w:rsid w:val="00114F1E"/>
    <w:rsid w:val="001268E0"/>
    <w:rsid w:val="00130CC7"/>
    <w:rsid w:val="00132BBB"/>
    <w:rsid w:val="0014254C"/>
    <w:rsid w:val="00156382"/>
    <w:rsid w:val="001566A9"/>
    <w:rsid w:val="00162DBE"/>
    <w:rsid w:val="00172935"/>
    <w:rsid w:val="00173395"/>
    <w:rsid w:val="00174C5D"/>
    <w:rsid w:val="00177660"/>
    <w:rsid w:val="001802FF"/>
    <w:rsid w:val="0018634F"/>
    <w:rsid w:val="001927DE"/>
    <w:rsid w:val="00192F86"/>
    <w:rsid w:val="001A1BFE"/>
    <w:rsid w:val="001B7528"/>
    <w:rsid w:val="001D4F2C"/>
    <w:rsid w:val="001F2344"/>
    <w:rsid w:val="001F7DBE"/>
    <w:rsid w:val="0020109F"/>
    <w:rsid w:val="00206981"/>
    <w:rsid w:val="00206FB0"/>
    <w:rsid w:val="00207419"/>
    <w:rsid w:val="002148A4"/>
    <w:rsid w:val="0021595C"/>
    <w:rsid w:val="002305E1"/>
    <w:rsid w:val="00235A95"/>
    <w:rsid w:val="002363DB"/>
    <w:rsid w:val="00236F72"/>
    <w:rsid w:val="0023730C"/>
    <w:rsid w:val="00237AFE"/>
    <w:rsid w:val="00245491"/>
    <w:rsid w:val="00252ED0"/>
    <w:rsid w:val="00265E77"/>
    <w:rsid w:val="00267969"/>
    <w:rsid w:val="00270299"/>
    <w:rsid w:val="00273526"/>
    <w:rsid w:val="002740A0"/>
    <w:rsid w:val="00280004"/>
    <w:rsid w:val="00283118"/>
    <w:rsid w:val="002A0390"/>
    <w:rsid w:val="002B17D4"/>
    <w:rsid w:val="002B2765"/>
    <w:rsid w:val="002C4186"/>
    <w:rsid w:val="002D3DBB"/>
    <w:rsid w:val="002D6EE5"/>
    <w:rsid w:val="002E1A61"/>
    <w:rsid w:val="002F3703"/>
    <w:rsid w:val="002F4863"/>
    <w:rsid w:val="0030253D"/>
    <w:rsid w:val="003041D7"/>
    <w:rsid w:val="00306AB6"/>
    <w:rsid w:val="003079B4"/>
    <w:rsid w:val="00311DA3"/>
    <w:rsid w:val="0031244F"/>
    <w:rsid w:val="00314F1F"/>
    <w:rsid w:val="0031761D"/>
    <w:rsid w:val="0031797E"/>
    <w:rsid w:val="00321D34"/>
    <w:rsid w:val="00324862"/>
    <w:rsid w:val="00333CC4"/>
    <w:rsid w:val="0034127D"/>
    <w:rsid w:val="00342AAA"/>
    <w:rsid w:val="00344825"/>
    <w:rsid w:val="00350B80"/>
    <w:rsid w:val="00354EA3"/>
    <w:rsid w:val="00360078"/>
    <w:rsid w:val="00372BF4"/>
    <w:rsid w:val="00380276"/>
    <w:rsid w:val="00390417"/>
    <w:rsid w:val="0039478B"/>
    <w:rsid w:val="00395D61"/>
    <w:rsid w:val="003A0F52"/>
    <w:rsid w:val="003A29EC"/>
    <w:rsid w:val="003A7F5E"/>
    <w:rsid w:val="003B2175"/>
    <w:rsid w:val="003C2BF6"/>
    <w:rsid w:val="003C7865"/>
    <w:rsid w:val="003D044C"/>
    <w:rsid w:val="003E69D0"/>
    <w:rsid w:val="003F6FB8"/>
    <w:rsid w:val="003F7C63"/>
    <w:rsid w:val="00400D79"/>
    <w:rsid w:val="00403F70"/>
    <w:rsid w:val="00404142"/>
    <w:rsid w:val="00405E2A"/>
    <w:rsid w:val="00406D02"/>
    <w:rsid w:val="0041351F"/>
    <w:rsid w:val="00421579"/>
    <w:rsid w:val="0042190A"/>
    <w:rsid w:val="004242CE"/>
    <w:rsid w:val="004272F2"/>
    <w:rsid w:val="0042774E"/>
    <w:rsid w:val="004319CA"/>
    <w:rsid w:val="004360B3"/>
    <w:rsid w:val="00450B21"/>
    <w:rsid w:val="00453CBC"/>
    <w:rsid w:val="00464845"/>
    <w:rsid w:val="00470ADF"/>
    <w:rsid w:val="00471C9F"/>
    <w:rsid w:val="00476FD2"/>
    <w:rsid w:val="0048508B"/>
    <w:rsid w:val="004878D6"/>
    <w:rsid w:val="00494D92"/>
    <w:rsid w:val="004B08B0"/>
    <w:rsid w:val="004B11D1"/>
    <w:rsid w:val="004B2D62"/>
    <w:rsid w:val="004B6F74"/>
    <w:rsid w:val="004C4A68"/>
    <w:rsid w:val="004C50A3"/>
    <w:rsid w:val="004D05BB"/>
    <w:rsid w:val="004D4ACE"/>
    <w:rsid w:val="004D7548"/>
    <w:rsid w:val="004D7D46"/>
    <w:rsid w:val="004E0BB5"/>
    <w:rsid w:val="004E4A2D"/>
    <w:rsid w:val="004F0E6E"/>
    <w:rsid w:val="00502919"/>
    <w:rsid w:val="005055D3"/>
    <w:rsid w:val="005226F7"/>
    <w:rsid w:val="0052277F"/>
    <w:rsid w:val="005230F8"/>
    <w:rsid w:val="00532DAD"/>
    <w:rsid w:val="00536026"/>
    <w:rsid w:val="0053623D"/>
    <w:rsid w:val="00543ECD"/>
    <w:rsid w:val="00551984"/>
    <w:rsid w:val="00552CEB"/>
    <w:rsid w:val="00554539"/>
    <w:rsid w:val="0056093F"/>
    <w:rsid w:val="0057651D"/>
    <w:rsid w:val="00587DEA"/>
    <w:rsid w:val="0059043D"/>
    <w:rsid w:val="00591DB2"/>
    <w:rsid w:val="0059687F"/>
    <w:rsid w:val="005A17BC"/>
    <w:rsid w:val="005B173E"/>
    <w:rsid w:val="005B3B46"/>
    <w:rsid w:val="005B4D1C"/>
    <w:rsid w:val="005B73BB"/>
    <w:rsid w:val="005C0AF1"/>
    <w:rsid w:val="005C5100"/>
    <w:rsid w:val="005C511B"/>
    <w:rsid w:val="005D0FD9"/>
    <w:rsid w:val="005E274C"/>
    <w:rsid w:val="005E514C"/>
    <w:rsid w:val="006026A4"/>
    <w:rsid w:val="006059D7"/>
    <w:rsid w:val="00605C99"/>
    <w:rsid w:val="00606F8E"/>
    <w:rsid w:val="0061581F"/>
    <w:rsid w:val="00623E55"/>
    <w:rsid w:val="00626FF6"/>
    <w:rsid w:val="006415CB"/>
    <w:rsid w:val="00643615"/>
    <w:rsid w:val="00660519"/>
    <w:rsid w:val="006664B8"/>
    <w:rsid w:val="00666A04"/>
    <w:rsid w:val="006673BA"/>
    <w:rsid w:val="0067084C"/>
    <w:rsid w:val="00671333"/>
    <w:rsid w:val="00676268"/>
    <w:rsid w:val="006A390C"/>
    <w:rsid w:val="006B2979"/>
    <w:rsid w:val="006D5504"/>
    <w:rsid w:val="006F0C71"/>
    <w:rsid w:val="006F43F3"/>
    <w:rsid w:val="007065AC"/>
    <w:rsid w:val="00714CA5"/>
    <w:rsid w:val="00720E12"/>
    <w:rsid w:val="00722BFE"/>
    <w:rsid w:val="00723D7B"/>
    <w:rsid w:val="00730E31"/>
    <w:rsid w:val="00732935"/>
    <w:rsid w:val="007341B2"/>
    <w:rsid w:val="00741641"/>
    <w:rsid w:val="00742987"/>
    <w:rsid w:val="00743F6D"/>
    <w:rsid w:val="0074495B"/>
    <w:rsid w:val="00747E31"/>
    <w:rsid w:val="0075562B"/>
    <w:rsid w:val="007573FB"/>
    <w:rsid w:val="007643BF"/>
    <w:rsid w:val="007656B1"/>
    <w:rsid w:val="00767D76"/>
    <w:rsid w:val="0077154D"/>
    <w:rsid w:val="00783A66"/>
    <w:rsid w:val="00783AE6"/>
    <w:rsid w:val="0078457C"/>
    <w:rsid w:val="00784870"/>
    <w:rsid w:val="0079614F"/>
    <w:rsid w:val="007A203E"/>
    <w:rsid w:val="007A6D94"/>
    <w:rsid w:val="007B34CA"/>
    <w:rsid w:val="007B67AC"/>
    <w:rsid w:val="007D0E59"/>
    <w:rsid w:val="007D2DEC"/>
    <w:rsid w:val="007D30B1"/>
    <w:rsid w:val="007D786D"/>
    <w:rsid w:val="00802FE6"/>
    <w:rsid w:val="0080451C"/>
    <w:rsid w:val="008053D2"/>
    <w:rsid w:val="008061D2"/>
    <w:rsid w:val="00817B6E"/>
    <w:rsid w:val="00822DEE"/>
    <w:rsid w:val="00823A5C"/>
    <w:rsid w:val="00824ABB"/>
    <w:rsid w:val="00827FB0"/>
    <w:rsid w:val="00831942"/>
    <w:rsid w:val="0083457B"/>
    <w:rsid w:val="00843E3B"/>
    <w:rsid w:val="0084435A"/>
    <w:rsid w:val="00845C8C"/>
    <w:rsid w:val="00856411"/>
    <w:rsid w:val="0085659F"/>
    <w:rsid w:val="0085791F"/>
    <w:rsid w:val="00870AE5"/>
    <w:rsid w:val="0087268D"/>
    <w:rsid w:val="00877796"/>
    <w:rsid w:val="008934B7"/>
    <w:rsid w:val="00895102"/>
    <w:rsid w:val="008A483A"/>
    <w:rsid w:val="008B0C8E"/>
    <w:rsid w:val="008B6DA7"/>
    <w:rsid w:val="008C17AD"/>
    <w:rsid w:val="008C17C4"/>
    <w:rsid w:val="008E58EB"/>
    <w:rsid w:val="00900E24"/>
    <w:rsid w:val="00902E88"/>
    <w:rsid w:val="00904E0D"/>
    <w:rsid w:val="00911684"/>
    <w:rsid w:val="009128ED"/>
    <w:rsid w:val="009141E0"/>
    <w:rsid w:val="0092315F"/>
    <w:rsid w:val="00923CF1"/>
    <w:rsid w:val="009339A5"/>
    <w:rsid w:val="00942C68"/>
    <w:rsid w:val="00943B41"/>
    <w:rsid w:val="00944BEA"/>
    <w:rsid w:val="00945B59"/>
    <w:rsid w:val="0094795A"/>
    <w:rsid w:val="00952545"/>
    <w:rsid w:val="00961108"/>
    <w:rsid w:val="00993BEE"/>
    <w:rsid w:val="009973B6"/>
    <w:rsid w:val="009A025E"/>
    <w:rsid w:val="009A632C"/>
    <w:rsid w:val="009B351B"/>
    <w:rsid w:val="009C1948"/>
    <w:rsid w:val="009C2E67"/>
    <w:rsid w:val="009C38CD"/>
    <w:rsid w:val="009C5A4B"/>
    <w:rsid w:val="009C629B"/>
    <w:rsid w:val="009C6AEF"/>
    <w:rsid w:val="009D00B3"/>
    <w:rsid w:val="009D38A3"/>
    <w:rsid w:val="009E1B04"/>
    <w:rsid w:val="009E5762"/>
    <w:rsid w:val="009F162C"/>
    <w:rsid w:val="009F3471"/>
    <w:rsid w:val="009F3D6D"/>
    <w:rsid w:val="009F410A"/>
    <w:rsid w:val="009F7F5C"/>
    <w:rsid w:val="00A039CD"/>
    <w:rsid w:val="00A0437C"/>
    <w:rsid w:val="00A05528"/>
    <w:rsid w:val="00A12362"/>
    <w:rsid w:val="00A13E5A"/>
    <w:rsid w:val="00A171B4"/>
    <w:rsid w:val="00A17EDC"/>
    <w:rsid w:val="00A22960"/>
    <w:rsid w:val="00A26D0F"/>
    <w:rsid w:val="00A35104"/>
    <w:rsid w:val="00A3720F"/>
    <w:rsid w:val="00A40F41"/>
    <w:rsid w:val="00A514E1"/>
    <w:rsid w:val="00A52B36"/>
    <w:rsid w:val="00A60FF0"/>
    <w:rsid w:val="00A6351D"/>
    <w:rsid w:val="00A71DE4"/>
    <w:rsid w:val="00A75C2E"/>
    <w:rsid w:val="00A76284"/>
    <w:rsid w:val="00A80E91"/>
    <w:rsid w:val="00A92402"/>
    <w:rsid w:val="00A92D60"/>
    <w:rsid w:val="00AA19D4"/>
    <w:rsid w:val="00AA2A8A"/>
    <w:rsid w:val="00AB5B66"/>
    <w:rsid w:val="00AC2097"/>
    <w:rsid w:val="00AC23EA"/>
    <w:rsid w:val="00AD077E"/>
    <w:rsid w:val="00AD6D92"/>
    <w:rsid w:val="00AE453F"/>
    <w:rsid w:val="00AE629B"/>
    <w:rsid w:val="00AF25DF"/>
    <w:rsid w:val="00AF50F2"/>
    <w:rsid w:val="00B261EC"/>
    <w:rsid w:val="00B26AB9"/>
    <w:rsid w:val="00B30C7C"/>
    <w:rsid w:val="00B44AD3"/>
    <w:rsid w:val="00B5612D"/>
    <w:rsid w:val="00B65552"/>
    <w:rsid w:val="00B67F15"/>
    <w:rsid w:val="00B70C9F"/>
    <w:rsid w:val="00B8524C"/>
    <w:rsid w:val="00B9156C"/>
    <w:rsid w:val="00B92312"/>
    <w:rsid w:val="00B93F9C"/>
    <w:rsid w:val="00B969C0"/>
    <w:rsid w:val="00B97053"/>
    <w:rsid w:val="00BA2ED4"/>
    <w:rsid w:val="00BA6911"/>
    <w:rsid w:val="00BA7971"/>
    <w:rsid w:val="00BA7B9D"/>
    <w:rsid w:val="00BB4A50"/>
    <w:rsid w:val="00BB4A77"/>
    <w:rsid w:val="00BB5AA6"/>
    <w:rsid w:val="00BB7E4C"/>
    <w:rsid w:val="00BD14A2"/>
    <w:rsid w:val="00BD7AF1"/>
    <w:rsid w:val="00BD7E11"/>
    <w:rsid w:val="00BE4A7C"/>
    <w:rsid w:val="00BE795B"/>
    <w:rsid w:val="00BF02E8"/>
    <w:rsid w:val="00BF5F25"/>
    <w:rsid w:val="00C03070"/>
    <w:rsid w:val="00C161F9"/>
    <w:rsid w:val="00C16D6C"/>
    <w:rsid w:val="00C22772"/>
    <w:rsid w:val="00C24CB6"/>
    <w:rsid w:val="00C4015F"/>
    <w:rsid w:val="00C44C86"/>
    <w:rsid w:val="00C479C1"/>
    <w:rsid w:val="00C52F26"/>
    <w:rsid w:val="00C53A61"/>
    <w:rsid w:val="00C53FF1"/>
    <w:rsid w:val="00C60C7E"/>
    <w:rsid w:val="00C634D4"/>
    <w:rsid w:val="00C70903"/>
    <w:rsid w:val="00C716FF"/>
    <w:rsid w:val="00C82D0A"/>
    <w:rsid w:val="00C84985"/>
    <w:rsid w:val="00CA35F8"/>
    <w:rsid w:val="00CA788F"/>
    <w:rsid w:val="00CB0D12"/>
    <w:rsid w:val="00CB6412"/>
    <w:rsid w:val="00CC040D"/>
    <w:rsid w:val="00CC358B"/>
    <w:rsid w:val="00CC5A44"/>
    <w:rsid w:val="00CC69D6"/>
    <w:rsid w:val="00CD2880"/>
    <w:rsid w:val="00CD6079"/>
    <w:rsid w:val="00CD78B5"/>
    <w:rsid w:val="00CE0A86"/>
    <w:rsid w:val="00CE1E5D"/>
    <w:rsid w:val="00CE2D7F"/>
    <w:rsid w:val="00CF3578"/>
    <w:rsid w:val="00CF38B3"/>
    <w:rsid w:val="00CF605B"/>
    <w:rsid w:val="00D00AE9"/>
    <w:rsid w:val="00D02466"/>
    <w:rsid w:val="00D03D91"/>
    <w:rsid w:val="00D07AE9"/>
    <w:rsid w:val="00D11EFE"/>
    <w:rsid w:val="00D1533E"/>
    <w:rsid w:val="00D27042"/>
    <w:rsid w:val="00D37A9A"/>
    <w:rsid w:val="00D4448F"/>
    <w:rsid w:val="00D53C3A"/>
    <w:rsid w:val="00D624DA"/>
    <w:rsid w:val="00D668F4"/>
    <w:rsid w:val="00D679F7"/>
    <w:rsid w:val="00D70549"/>
    <w:rsid w:val="00D756E0"/>
    <w:rsid w:val="00D75A0A"/>
    <w:rsid w:val="00D76599"/>
    <w:rsid w:val="00D77897"/>
    <w:rsid w:val="00D80F21"/>
    <w:rsid w:val="00D912A7"/>
    <w:rsid w:val="00D916E0"/>
    <w:rsid w:val="00D946DD"/>
    <w:rsid w:val="00DA0077"/>
    <w:rsid w:val="00DB6B9D"/>
    <w:rsid w:val="00DC15D9"/>
    <w:rsid w:val="00DC2F66"/>
    <w:rsid w:val="00DD1D47"/>
    <w:rsid w:val="00DD3554"/>
    <w:rsid w:val="00DD77A7"/>
    <w:rsid w:val="00DE1395"/>
    <w:rsid w:val="00DE26B8"/>
    <w:rsid w:val="00DE5AC6"/>
    <w:rsid w:val="00DF39C8"/>
    <w:rsid w:val="00DF4243"/>
    <w:rsid w:val="00DF56DB"/>
    <w:rsid w:val="00E016F1"/>
    <w:rsid w:val="00E16C75"/>
    <w:rsid w:val="00E21DF3"/>
    <w:rsid w:val="00E3108E"/>
    <w:rsid w:val="00E3166E"/>
    <w:rsid w:val="00E42C7A"/>
    <w:rsid w:val="00E44160"/>
    <w:rsid w:val="00E504A3"/>
    <w:rsid w:val="00E54090"/>
    <w:rsid w:val="00E556D4"/>
    <w:rsid w:val="00E56D3E"/>
    <w:rsid w:val="00E643EB"/>
    <w:rsid w:val="00E67233"/>
    <w:rsid w:val="00E84139"/>
    <w:rsid w:val="00E86C72"/>
    <w:rsid w:val="00E921A4"/>
    <w:rsid w:val="00E94032"/>
    <w:rsid w:val="00E97751"/>
    <w:rsid w:val="00EA06AE"/>
    <w:rsid w:val="00EA18D9"/>
    <w:rsid w:val="00EA69B0"/>
    <w:rsid w:val="00EA6B14"/>
    <w:rsid w:val="00EA6B9E"/>
    <w:rsid w:val="00EB7737"/>
    <w:rsid w:val="00EC30F2"/>
    <w:rsid w:val="00ED10AD"/>
    <w:rsid w:val="00EE052A"/>
    <w:rsid w:val="00EE3239"/>
    <w:rsid w:val="00EE509A"/>
    <w:rsid w:val="00EF092B"/>
    <w:rsid w:val="00EF2734"/>
    <w:rsid w:val="00EF31C2"/>
    <w:rsid w:val="00EF5D4C"/>
    <w:rsid w:val="00EF5F9D"/>
    <w:rsid w:val="00F01177"/>
    <w:rsid w:val="00F0304C"/>
    <w:rsid w:val="00F07776"/>
    <w:rsid w:val="00F07AB2"/>
    <w:rsid w:val="00F07AEE"/>
    <w:rsid w:val="00F10198"/>
    <w:rsid w:val="00F212BD"/>
    <w:rsid w:val="00F3065E"/>
    <w:rsid w:val="00F31A77"/>
    <w:rsid w:val="00F3632D"/>
    <w:rsid w:val="00F473B5"/>
    <w:rsid w:val="00F5028D"/>
    <w:rsid w:val="00F5074D"/>
    <w:rsid w:val="00F65A40"/>
    <w:rsid w:val="00F672E7"/>
    <w:rsid w:val="00F67890"/>
    <w:rsid w:val="00F72442"/>
    <w:rsid w:val="00F77EC2"/>
    <w:rsid w:val="00F9088A"/>
    <w:rsid w:val="00F92342"/>
    <w:rsid w:val="00FA1D30"/>
    <w:rsid w:val="00FA39DD"/>
    <w:rsid w:val="00FA5CD5"/>
    <w:rsid w:val="00FB0544"/>
    <w:rsid w:val="00FB0D95"/>
    <w:rsid w:val="00FB0F65"/>
    <w:rsid w:val="00FB122E"/>
    <w:rsid w:val="00FC30EE"/>
    <w:rsid w:val="00FC414E"/>
    <w:rsid w:val="00FC48F5"/>
    <w:rsid w:val="00FC4B3C"/>
    <w:rsid w:val="00FC4CED"/>
    <w:rsid w:val="00FD5017"/>
    <w:rsid w:val="00FD6EAA"/>
    <w:rsid w:val="00FE40F6"/>
    <w:rsid w:val="00FE7C1C"/>
    <w:rsid w:val="00FF0A8A"/>
    <w:rsid w:val="00FF44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D2"/>
    <w:pPr>
      <w:suppressAutoHyphens/>
    </w:pPr>
    <w:rPr>
      <w:rFonts w:ascii="Times New Roman" w:eastAsia="Times New Roman" w:hAnsi="Times New Roman"/>
      <w:sz w:val="20"/>
      <w:szCs w:val="20"/>
      <w:lang w:eastAsia="ar-SA"/>
    </w:rPr>
  </w:style>
  <w:style w:type="paragraph" w:styleId="Heading5">
    <w:name w:val="heading 5"/>
    <w:basedOn w:val="Normal"/>
    <w:next w:val="Normal"/>
    <w:link w:val="Heading5Char"/>
    <w:uiPriority w:val="99"/>
    <w:qFormat/>
    <w:rsid w:val="002C4186"/>
    <w:pPr>
      <w:keepNext/>
      <w:ind w:firstLine="567"/>
      <w:outlineLvl w:val="4"/>
    </w:pPr>
    <w:rPr>
      <w:i/>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C4186"/>
    <w:rPr>
      <w:rFonts w:ascii="Times New Roman" w:hAnsi="Times New Roman" w:cs="Times New Roman"/>
      <w:i/>
      <w:color w:val="000000"/>
      <w:sz w:val="24"/>
      <w:szCs w:val="24"/>
      <w:lang w:eastAsia="ar-SA" w:bidi="ar-SA"/>
    </w:rPr>
  </w:style>
  <w:style w:type="paragraph" w:styleId="BodyText">
    <w:name w:val="Body Text"/>
    <w:basedOn w:val="Normal"/>
    <w:link w:val="BodyTextChar"/>
    <w:uiPriority w:val="99"/>
    <w:rsid w:val="008053D2"/>
    <w:pPr>
      <w:spacing w:after="120"/>
    </w:pPr>
  </w:style>
  <w:style w:type="character" w:customStyle="1" w:styleId="BodyTextChar">
    <w:name w:val="Body Text Char"/>
    <w:basedOn w:val="DefaultParagraphFont"/>
    <w:link w:val="BodyText"/>
    <w:uiPriority w:val="99"/>
    <w:locked/>
    <w:rsid w:val="008053D2"/>
    <w:rPr>
      <w:rFonts w:ascii="Times New Roman" w:hAnsi="Times New Roman" w:cs="Times New Roman"/>
      <w:sz w:val="20"/>
      <w:szCs w:val="20"/>
      <w:lang w:eastAsia="ar-SA" w:bidi="ar-SA"/>
    </w:rPr>
  </w:style>
  <w:style w:type="paragraph" w:customStyle="1" w:styleId="western">
    <w:name w:val="western"/>
    <w:basedOn w:val="Normal"/>
    <w:uiPriority w:val="99"/>
    <w:rsid w:val="008053D2"/>
    <w:pPr>
      <w:suppressAutoHyphens w:val="0"/>
      <w:spacing w:before="100" w:beforeAutospacing="1"/>
    </w:pPr>
    <w:rPr>
      <w:sz w:val="24"/>
      <w:szCs w:val="24"/>
      <w:lang w:eastAsia="ru-RU"/>
    </w:rPr>
  </w:style>
  <w:style w:type="paragraph" w:customStyle="1" w:styleId="1CStyle26">
    <w:name w:val="1CStyle26"/>
    <w:uiPriority w:val="99"/>
    <w:rsid w:val="008053D2"/>
    <w:pPr>
      <w:jc w:val="center"/>
    </w:pPr>
    <w:rPr>
      <w:rFonts w:ascii="Arial" w:eastAsia="Times New Roman" w:hAnsi="Arial" w:cs="Arial"/>
    </w:rPr>
  </w:style>
  <w:style w:type="paragraph" w:customStyle="1" w:styleId="1">
    <w:name w:val="Обычный (веб)1"/>
    <w:basedOn w:val="Normal"/>
    <w:uiPriority w:val="99"/>
    <w:rsid w:val="007A203E"/>
    <w:pPr>
      <w:suppressAutoHyphens w:val="0"/>
      <w:spacing w:before="100" w:beforeAutospacing="1" w:after="100" w:afterAutospacing="1"/>
    </w:pPr>
    <w:rPr>
      <w:sz w:val="24"/>
      <w:szCs w:val="24"/>
      <w:lang w:eastAsia="ru-RU"/>
    </w:rPr>
  </w:style>
  <w:style w:type="paragraph" w:styleId="BalloonText">
    <w:name w:val="Balloon Text"/>
    <w:basedOn w:val="Normal"/>
    <w:link w:val="BalloonTextChar"/>
    <w:uiPriority w:val="99"/>
    <w:semiHidden/>
    <w:rsid w:val="002363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63DB"/>
    <w:rPr>
      <w:rFonts w:ascii="Tahoma" w:hAnsi="Tahoma" w:cs="Tahoma"/>
      <w:sz w:val="16"/>
      <w:szCs w:val="16"/>
      <w:lang w:eastAsia="ar-SA" w:bidi="ar-SA"/>
    </w:rPr>
  </w:style>
  <w:style w:type="character" w:styleId="Emphasis">
    <w:name w:val="Emphasis"/>
    <w:basedOn w:val="DefaultParagraphFont"/>
    <w:uiPriority w:val="99"/>
    <w:qFormat/>
    <w:rsid w:val="00827FB0"/>
    <w:rPr>
      <w:rFonts w:cs="Times New Roman"/>
      <w:i/>
      <w:iCs/>
    </w:rPr>
  </w:style>
  <w:style w:type="paragraph" w:styleId="NormalWeb">
    <w:name w:val="Normal (Web)"/>
    <w:basedOn w:val="Normal"/>
    <w:uiPriority w:val="99"/>
    <w:rsid w:val="000175C2"/>
    <w:rPr>
      <w:sz w:val="24"/>
      <w:szCs w:val="24"/>
    </w:rPr>
  </w:style>
  <w:style w:type="character" w:customStyle="1" w:styleId="FontStyle13">
    <w:name w:val="Font Style13"/>
    <w:uiPriority w:val="99"/>
    <w:rsid w:val="00AE453F"/>
    <w:rPr>
      <w:rFonts w:ascii="Times New Roman" w:hAnsi="Times New Roman"/>
      <w:sz w:val="22"/>
    </w:rPr>
  </w:style>
  <w:style w:type="paragraph" w:styleId="BodyTextIndent">
    <w:name w:val="Body Text Indent"/>
    <w:basedOn w:val="Normal"/>
    <w:link w:val="BodyTextIndentChar"/>
    <w:uiPriority w:val="99"/>
    <w:semiHidden/>
    <w:rsid w:val="00554539"/>
    <w:pPr>
      <w:spacing w:after="120"/>
      <w:ind w:left="283"/>
    </w:pPr>
  </w:style>
  <w:style w:type="character" w:customStyle="1" w:styleId="BodyTextIndentChar">
    <w:name w:val="Body Text Indent Char"/>
    <w:basedOn w:val="DefaultParagraphFont"/>
    <w:link w:val="BodyTextIndent"/>
    <w:uiPriority w:val="99"/>
    <w:semiHidden/>
    <w:locked/>
    <w:rsid w:val="00554539"/>
    <w:rPr>
      <w:rFonts w:ascii="Times New Roman" w:hAnsi="Times New Roman" w:cs="Times New Roman"/>
      <w:sz w:val="20"/>
      <w:szCs w:val="20"/>
      <w:lang w:eastAsia="ar-SA" w:bidi="ar-SA"/>
    </w:rPr>
  </w:style>
  <w:style w:type="character" w:styleId="Hyperlink">
    <w:name w:val="Hyperlink"/>
    <w:basedOn w:val="DefaultParagraphFont"/>
    <w:uiPriority w:val="99"/>
    <w:semiHidden/>
    <w:rsid w:val="00A92402"/>
    <w:rPr>
      <w:rFonts w:cs="Times New Roman"/>
      <w:color w:val="0000FF"/>
      <w:u w:val="single"/>
    </w:rPr>
  </w:style>
  <w:style w:type="paragraph" w:styleId="NoSpacing">
    <w:name w:val="No Spacing"/>
    <w:uiPriority w:val="99"/>
    <w:qFormat/>
    <w:rsid w:val="000105EA"/>
    <w:pPr>
      <w:suppressAutoHyphens/>
    </w:pPr>
    <w:rPr>
      <w:rFonts w:ascii="Times New Roman" w:eastAsia="Times New Roman" w:hAnsi="Times New Roman"/>
      <w:sz w:val="20"/>
      <w:szCs w:val="20"/>
      <w:lang w:eastAsia="ar-SA"/>
    </w:rPr>
  </w:style>
  <w:style w:type="paragraph" w:customStyle="1" w:styleId="21">
    <w:name w:val="Основной текст с отступом 21"/>
    <w:basedOn w:val="Normal"/>
    <w:uiPriority w:val="99"/>
    <w:rsid w:val="009E5762"/>
    <w:pPr>
      <w:ind w:firstLine="708"/>
      <w:jc w:val="both"/>
    </w:pPr>
    <w:rPr>
      <w:sz w:val="28"/>
      <w:szCs w:val="24"/>
    </w:rPr>
  </w:style>
  <w:style w:type="paragraph" w:customStyle="1" w:styleId="Textbody">
    <w:name w:val="Text body"/>
    <w:basedOn w:val="Normal"/>
    <w:uiPriority w:val="99"/>
    <w:rsid w:val="009E5762"/>
    <w:pPr>
      <w:jc w:val="both"/>
    </w:pPr>
    <w:rPr>
      <w:kern w:val="2"/>
      <w:sz w:val="28"/>
      <w:szCs w:val="24"/>
    </w:rPr>
  </w:style>
  <w:style w:type="paragraph" w:customStyle="1" w:styleId="Standard">
    <w:name w:val="Standard"/>
    <w:uiPriority w:val="99"/>
    <w:rsid w:val="009E5762"/>
    <w:pPr>
      <w:widowControl w:val="0"/>
      <w:suppressAutoHyphens/>
      <w:autoSpaceDN w:val="0"/>
    </w:pPr>
    <w:rPr>
      <w:rFonts w:ascii="Times New Roman" w:hAnsi="Times New Roman" w:cs="Tahoma"/>
      <w:kern w:val="3"/>
      <w:sz w:val="24"/>
      <w:szCs w:val="24"/>
    </w:rPr>
  </w:style>
  <w:style w:type="paragraph" w:styleId="ListParagraph">
    <w:name w:val="List Paragraph"/>
    <w:basedOn w:val="Normal"/>
    <w:uiPriority w:val="99"/>
    <w:qFormat/>
    <w:rsid w:val="00900E24"/>
    <w:pPr>
      <w:ind w:left="720"/>
      <w:contextualSpacing/>
    </w:pPr>
  </w:style>
  <w:style w:type="paragraph" w:styleId="Footer">
    <w:name w:val="footer"/>
    <w:basedOn w:val="Normal"/>
    <w:link w:val="FooterChar"/>
    <w:uiPriority w:val="99"/>
    <w:rsid w:val="00B93F9C"/>
    <w:pPr>
      <w:tabs>
        <w:tab w:val="center" w:pos="4677"/>
        <w:tab w:val="right" w:pos="9355"/>
      </w:tabs>
    </w:pPr>
  </w:style>
  <w:style w:type="character" w:customStyle="1" w:styleId="FooterChar">
    <w:name w:val="Footer Char"/>
    <w:basedOn w:val="DefaultParagraphFont"/>
    <w:link w:val="Footer"/>
    <w:uiPriority w:val="99"/>
    <w:semiHidden/>
    <w:rsid w:val="00214A51"/>
    <w:rPr>
      <w:rFonts w:ascii="Times New Roman" w:eastAsia="Times New Roman" w:hAnsi="Times New Roman"/>
      <w:sz w:val="20"/>
      <w:szCs w:val="20"/>
      <w:lang w:eastAsia="ar-SA"/>
    </w:rPr>
  </w:style>
  <w:style w:type="character" w:styleId="PageNumber">
    <w:name w:val="page number"/>
    <w:basedOn w:val="DefaultParagraphFont"/>
    <w:uiPriority w:val="99"/>
    <w:rsid w:val="00B93F9C"/>
    <w:rPr>
      <w:rFonts w:cs="Times New Roman"/>
    </w:rPr>
  </w:style>
</w:styles>
</file>

<file path=word/webSettings.xml><?xml version="1.0" encoding="utf-8"?>
<w:webSettings xmlns:r="http://schemas.openxmlformats.org/officeDocument/2006/relationships" xmlns:w="http://schemas.openxmlformats.org/wordprocessingml/2006/main">
  <w:divs>
    <w:div w:id="1172522801">
      <w:marLeft w:val="0"/>
      <w:marRight w:val="0"/>
      <w:marTop w:val="0"/>
      <w:marBottom w:val="0"/>
      <w:divBdr>
        <w:top w:val="none" w:sz="0" w:space="0" w:color="auto"/>
        <w:left w:val="none" w:sz="0" w:space="0" w:color="auto"/>
        <w:bottom w:val="none" w:sz="0" w:space="0" w:color="auto"/>
        <w:right w:val="none" w:sz="0" w:space="0" w:color="auto"/>
      </w:divBdr>
    </w:div>
    <w:div w:id="1172522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1970</TotalTime>
  <Pages>39</Pages>
  <Words>17826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57</cp:revision>
  <cp:lastPrinted>2024-06-24T08:48:00Z</cp:lastPrinted>
  <dcterms:created xsi:type="dcterms:W3CDTF">2024-02-27T16:08:00Z</dcterms:created>
  <dcterms:modified xsi:type="dcterms:W3CDTF">2024-06-24T14:20:00Z</dcterms:modified>
</cp:coreProperties>
</file>