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EC" w:rsidRDefault="007E48EC" w:rsidP="00973986">
      <w:pPr>
        <w:ind w:right="-30"/>
        <w:rPr>
          <w:b/>
          <w:bCs/>
          <w:sz w:val="32"/>
          <w:szCs w:val="20"/>
        </w:rPr>
      </w:pPr>
      <w:r>
        <w:rPr>
          <w:b/>
          <w:bCs/>
          <w:sz w:val="32"/>
          <w:szCs w:val="32"/>
          <w:lang w:eastAsia="zh-CN"/>
        </w:rPr>
        <w:tab/>
      </w:r>
      <w:r>
        <w:rPr>
          <w:b/>
          <w:bCs/>
          <w:sz w:val="32"/>
          <w:szCs w:val="32"/>
          <w:lang w:eastAsia="zh-CN"/>
        </w:rPr>
        <w:tab/>
      </w:r>
      <w:r>
        <w:rPr>
          <w:b/>
          <w:bCs/>
          <w:sz w:val="32"/>
          <w:szCs w:val="32"/>
          <w:lang w:eastAsia="zh-CN"/>
        </w:rPr>
        <w:tab/>
      </w:r>
      <w:r>
        <w:rPr>
          <w:b/>
          <w:bCs/>
          <w:sz w:val="32"/>
          <w:szCs w:val="32"/>
          <w:lang w:eastAsia="zh-CN"/>
        </w:rPr>
        <w:tab/>
      </w:r>
      <w:r>
        <w:rPr>
          <w:b/>
          <w:bCs/>
          <w:sz w:val="32"/>
          <w:szCs w:val="32"/>
          <w:lang w:eastAsia="zh-CN"/>
        </w:rPr>
        <w:tab/>
      </w:r>
      <w:r>
        <w:rPr>
          <w:b/>
          <w:bCs/>
          <w:sz w:val="32"/>
        </w:rPr>
        <w:t xml:space="preserve">СОВЕТ ДЕПУТАТОВ </w:t>
      </w:r>
    </w:p>
    <w:p w:rsidR="007E48EC" w:rsidRDefault="007E48EC" w:rsidP="0045574B">
      <w:pPr>
        <w:ind w:right="-30" w:firstLine="426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САФОНОВСКОГО ГОРОДСКОГО ПОСЕЛЕНИЯ </w:t>
      </w:r>
    </w:p>
    <w:p w:rsidR="007E48EC" w:rsidRDefault="007E48EC" w:rsidP="0045574B">
      <w:pPr>
        <w:keepNext/>
        <w:pBdr>
          <w:bottom w:val="single" w:sz="4" w:space="1" w:color="auto"/>
        </w:pBdr>
        <w:ind w:right="-30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САФОНОВСКОГО РАЙОНА СМОЛЕНСКОЙ ОБЛАСТИ</w:t>
      </w:r>
    </w:p>
    <w:p w:rsidR="007E48EC" w:rsidRDefault="007E48EC" w:rsidP="0045574B">
      <w:pPr>
        <w:keepNext/>
        <w:pBdr>
          <w:bottom w:val="single" w:sz="4" w:space="1" w:color="auto"/>
        </w:pBdr>
        <w:ind w:right="-30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7E48EC" w:rsidRDefault="007E48EC" w:rsidP="0045574B">
      <w:pPr>
        <w:ind w:right="-30"/>
      </w:pPr>
    </w:p>
    <w:p w:rsidR="007E48EC" w:rsidRDefault="007E48EC" w:rsidP="0045574B">
      <w:pPr>
        <w:keepNext/>
        <w:jc w:val="center"/>
        <w:outlineLvl w:val="1"/>
        <w:rPr>
          <w:sz w:val="36"/>
          <w:szCs w:val="20"/>
        </w:rPr>
      </w:pPr>
      <w:r>
        <w:rPr>
          <w:sz w:val="36"/>
        </w:rPr>
        <w:t>РЕШЕНИЕ</w:t>
      </w:r>
    </w:p>
    <w:p w:rsidR="007E48EC" w:rsidRDefault="007E48EC" w:rsidP="0045574B">
      <w:pPr>
        <w:rPr>
          <w:sz w:val="28"/>
        </w:rPr>
      </w:pPr>
    </w:p>
    <w:p w:rsidR="007E48EC" w:rsidRDefault="007E48EC" w:rsidP="0045574B">
      <w:pPr>
        <w:rPr>
          <w:sz w:val="28"/>
        </w:rPr>
      </w:pPr>
      <w:r>
        <w:rPr>
          <w:sz w:val="28"/>
        </w:rPr>
        <w:t xml:space="preserve">от  28.02.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</w:rPr>
          <w:t>2022 г</w:t>
        </w:r>
      </w:smartTag>
      <w:r>
        <w:rPr>
          <w:sz w:val="28"/>
        </w:rPr>
        <w:t>.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                           № 9/5</w:t>
      </w:r>
    </w:p>
    <w:p w:rsidR="007E48EC" w:rsidRPr="00121383" w:rsidRDefault="007E48EC" w:rsidP="00973986">
      <w:pPr>
        <w:tabs>
          <w:tab w:val="left" w:pos="7005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lang w:eastAsia="zh-CN"/>
        </w:rPr>
        <w:tab/>
      </w:r>
    </w:p>
    <w:p w:rsidR="007E48EC" w:rsidRPr="0038339B" w:rsidRDefault="007E48EC" w:rsidP="00DD06E9">
      <w:pPr>
        <w:rPr>
          <w:bCs/>
          <w:color w:val="000000"/>
          <w:sz w:val="28"/>
          <w:szCs w:val="28"/>
        </w:rPr>
      </w:pPr>
      <w:r w:rsidRPr="0038339B">
        <w:rPr>
          <w:bCs/>
          <w:color w:val="000000"/>
          <w:sz w:val="28"/>
          <w:szCs w:val="28"/>
        </w:rPr>
        <w:t>О внесении</w:t>
      </w:r>
      <w:r>
        <w:rPr>
          <w:bCs/>
          <w:color w:val="000000"/>
          <w:sz w:val="28"/>
          <w:szCs w:val="28"/>
        </w:rPr>
        <w:t xml:space="preserve"> дополнений  в </w:t>
      </w:r>
      <w:r w:rsidRPr="0038339B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</w:p>
    <w:p w:rsidR="007E48EC" w:rsidRDefault="007E48EC" w:rsidP="00FB5199">
      <w:pPr>
        <w:rPr>
          <w:color w:val="000000"/>
          <w:sz w:val="28"/>
          <w:szCs w:val="28"/>
        </w:rPr>
      </w:pPr>
      <w:r w:rsidRPr="0038339B">
        <w:rPr>
          <w:bCs/>
          <w:color w:val="000000"/>
          <w:sz w:val="28"/>
          <w:szCs w:val="28"/>
        </w:rPr>
        <w:t>о муниципальном контроле</w:t>
      </w:r>
      <w:r>
        <w:rPr>
          <w:bCs/>
          <w:color w:val="000000"/>
          <w:sz w:val="28"/>
          <w:szCs w:val="28"/>
        </w:rPr>
        <w:t xml:space="preserve"> </w:t>
      </w:r>
      <w:r w:rsidRPr="0038339B">
        <w:rPr>
          <w:bCs/>
          <w:color w:val="000000"/>
          <w:sz w:val="28"/>
          <w:szCs w:val="28"/>
        </w:rPr>
        <w:t xml:space="preserve"> </w:t>
      </w:r>
      <w:r w:rsidRPr="00FB5199">
        <w:rPr>
          <w:color w:val="000000"/>
          <w:sz w:val="28"/>
          <w:szCs w:val="28"/>
        </w:rPr>
        <w:t>за исполнением</w:t>
      </w:r>
    </w:p>
    <w:p w:rsidR="007E48EC" w:rsidRDefault="007E48EC" w:rsidP="00FB5199">
      <w:pPr>
        <w:rPr>
          <w:color w:val="000000"/>
          <w:sz w:val="28"/>
          <w:szCs w:val="28"/>
        </w:rPr>
      </w:pPr>
      <w:r w:rsidRPr="00FB5199">
        <w:rPr>
          <w:color w:val="000000"/>
          <w:sz w:val="28"/>
          <w:szCs w:val="28"/>
        </w:rPr>
        <w:t xml:space="preserve">единой теплоснабжающей организацией </w:t>
      </w:r>
    </w:p>
    <w:p w:rsidR="007E48EC" w:rsidRDefault="007E48EC" w:rsidP="00FB5199">
      <w:pPr>
        <w:rPr>
          <w:color w:val="000000"/>
          <w:sz w:val="28"/>
          <w:szCs w:val="28"/>
        </w:rPr>
      </w:pPr>
      <w:r w:rsidRPr="00FB5199">
        <w:rPr>
          <w:color w:val="000000"/>
          <w:sz w:val="28"/>
          <w:szCs w:val="28"/>
        </w:rPr>
        <w:t xml:space="preserve">обязательств по строительству, реконструкции </w:t>
      </w:r>
    </w:p>
    <w:p w:rsidR="007E48EC" w:rsidRPr="00FB5199" w:rsidRDefault="007E48EC" w:rsidP="00FB5199">
      <w:pPr>
        <w:rPr>
          <w:bCs/>
          <w:color w:val="000000"/>
          <w:sz w:val="28"/>
          <w:szCs w:val="28"/>
        </w:rPr>
      </w:pPr>
      <w:r w:rsidRPr="00FB5199">
        <w:rPr>
          <w:color w:val="000000"/>
          <w:sz w:val="28"/>
          <w:szCs w:val="28"/>
        </w:rPr>
        <w:t>и (или) модернизации объектов теплоснабжения</w:t>
      </w:r>
    </w:p>
    <w:p w:rsidR="007E48EC" w:rsidRDefault="007E48EC" w:rsidP="00FB5199">
      <w:pPr>
        <w:shd w:val="clear" w:color="auto" w:fill="FFFFFF"/>
        <w:jc w:val="both"/>
        <w:rPr>
          <w:color w:val="000000"/>
          <w:sz w:val="28"/>
          <w:szCs w:val="28"/>
        </w:rPr>
      </w:pPr>
      <w:r w:rsidRPr="00FB5199">
        <w:rPr>
          <w:color w:val="000000"/>
          <w:sz w:val="28"/>
          <w:szCs w:val="28"/>
        </w:rPr>
        <w:t xml:space="preserve">на территории Сафоновского городского </w:t>
      </w:r>
    </w:p>
    <w:p w:rsidR="007E48EC" w:rsidRDefault="007E48EC" w:rsidP="00FB5199">
      <w:pPr>
        <w:shd w:val="clear" w:color="auto" w:fill="FFFFFF"/>
        <w:jc w:val="both"/>
        <w:rPr>
          <w:color w:val="000000"/>
          <w:sz w:val="28"/>
          <w:szCs w:val="28"/>
        </w:rPr>
      </w:pPr>
      <w:r w:rsidRPr="00FB5199">
        <w:rPr>
          <w:color w:val="000000"/>
          <w:sz w:val="28"/>
          <w:szCs w:val="28"/>
        </w:rPr>
        <w:t>поселения Сафоновского  района Смоленской области</w:t>
      </w:r>
    </w:p>
    <w:p w:rsidR="007E48EC" w:rsidRDefault="007E48EC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E48EC" w:rsidRPr="00DD06E9" w:rsidRDefault="007E48EC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       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статьей 30 </w:t>
      </w:r>
      <w:r w:rsidRPr="00121383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121383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121383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000">
        <w:rPr>
          <w:color w:val="000000"/>
          <w:sz w:val="28"/>
          <w:szCs w:val="28"/>
        </w:rPr>
        <w:t>Уставом</w:t>
      </w:r>
      <w:r w:rsidRPr="008F2000">
        <w:rPr>
          <w:sz w:val="28"/>
          <w:szCs w:val="28"/>
        </w:rPr>
        <w:t xml:space="preserve"> </w:t>
      </w:r>
      <w:r w:rsidRPr="008F2000">
        <w:rPr>
          <w:bCs/>
          <w:color w:val="000000"/>
          <w:sz w:val="28"/>
          <w:szCs w:val="28"/>
        </w:rPr>
        <w:t>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7E48EC" w:rsidRPr="002F4C47" w:rsidRDefault="007E48EC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7E48EC" w:rsidRDefault="007E48EC" w:rsidP="0045574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13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Дополнить </w:t>
      </w:r>
      <w:r w:rsidRPr="00121383">
        <w:rPr>
          <w:color w:val="000000"/>
          <w:sz w:val="28"/>
          <w:szCs w:val="28"/>
        </w:rPr>
        <w:t>Положение о муниципальном контроле</w:t>
      </w:r>
      <w:r>
        <w:rPr>
          <w:color w:val="000000"/>
          <w:sz w:val="28"/>
          <w:szCs w:val="28"/>
        </w:rPr>
        <w:t xml:space="preserve"> за исполнением </w:t>
      </w:r>
      <w:r w:rsidRPr="0038339B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 xml:space="preserve">ой теплоснабжающей организацией </w:t>
      </w:r>
      <w:r w:rsidRPr="0038339B">
        <w:rPr>
          <w:color w:val="000000"/>
          <w:sz w:val="28"/>
          <w:szCs w:val="28"/>
        </w:rPr>
        <w:t xml:space="preserve">обязательств </w:t>
      </w:r>
      <w:r>
        <w:rPr>
          <w:color w:val="000000"/>
          <w:sz w:val="28"/>
          <w:szCs w:val="28"/>
        </w:rPr>
        <w:t xml:space="preserve">по строительству, реконструкции </w:t>
      </w:r>
      <w:r w:rsidRPr="0038339B">
        <w:rPr>
          <w:color w:val="000000"/>
          <w:sz w:val="28"/>
          <w:szCs w:val="28"/>
        </w:rPr>
        <w:t>и (или) модернизации объектов теплоснабжения</w:t>
      </w:r>
      <w:r>
        <w:rPr>
          <w:color w:val="000000"/>
          <w:sz w:val="28"/>
          <w:szCs w:val="28"/>
        </w:rPr>
        <w:t xml:space="preserve"> </w:t>
      </w:r>
      <w:r w:rsidRPr="0038339B">
        <w:rPr>
          <w:color w:val="000000"/>
          <w:sz w:val="28"/>
          <w:szCs w:val="28"/>
        </w:rPr>
        <w:t>на территории Са</w:t>
      </w:r>
      <w:r>
        <w:rPr>
          <w:color w:val="000000"/>
          <w:sz w:val="28"/>
          <w:szCs w:val="28"/>
        </w:rPr>
        <w:t xml:space="preserve">фоновского городского поселения </w:t>
      </w:r>
      <w:r w:rsidRPr="0038339B">
        <w:rPr>
          <w:color w:val="000000"/>
          <w:sz w:val="28"/>
          <w:szCs w:val="28"/>
        </w:rPr>
        <w:t>Сафоновского  района Смоленской области</w:t>
      </w:r>
      <w:r>
        <w:rPr>
          <w:color w:val="000000"/>
          <w:sz w:val="28"/>
          <w:szCs w:val="28"/>
        </w:rPr>
        <w:t>, утвержденное решением Совета депутатов Сафоновского городского поселения Сафоновского района Смоленской области № 5/3 от 03.12.2021 приложениями        № 2 и № 3.</w:t>
      </w:r>
    </w:p>
    <w:p w:rsidR="007E48EC" w:rsidRPr="00121383" w:rsidRDefault="007E48EC" w:rsidP="0029681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21383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  <w:r w:rsidRPr="00121383">
        <w:rPr>
          <w:color w:val="000000"/>
          <w:sz w:val="28"/>
          <w:szCs w:val="28"/>
        </w:rPr>
        <w:t xml:space="preserve"> </w:t>
      </w:r>
    </w:p>
    <w:p w:rsidR="007E48EC" w:rsidRPr="00121383" w:rsidRDefault="007E48EC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48EC" w:rsidRDefault="007E48EC" w:rsidP="00D03C14">
      <w:pPr>
        <w:rPr>
          <w:bCs/>
          <w:color w:val="000000"/>
          <w:sz w:val="28"/>
          <w:szCs w:val="28"/>
        </w:rPr>
      </w:pPr>
      <w:r w:rsidRPr="001213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D1D87">
        <w:rPr>
          <w:sz w:val="28"/>
          <w:szCs w:val="28"/>
        </w:rPr>
        <w:t xml:space="preserve"> </w:t>
      </w:r>
      <w:r w:rsidRPr="000D1D87">
        <w:rPr>
          <w:bCs/>
          <w:color w:val="000000"/>
          <w:sz w:val="28"/>
          <w:szCs w:val="28"/>
        </w:rPr>
        <w:t>муниципа</w:t>
      </w:r>
      <w:r>
        <w:rPr>
          <w:bCs/>
          <w:color w:val="000000"/>
          <w:sz w:val="28"/>
          <w:szCs w:val="28"/>
        </w:rPr>
        <w:t>ль</w:t>
      </w:r>
      <w:r w:rsidRPr="000D1D87">
        <w:rPr>
          <w:bCs/>
          <w:color w:val="000000"/>
          <w:sz w:val="28"/>
          <w:szCs w:val="28"/>
        </w:rPr>
        <w:t>ного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0D1D87">
        <w:rPr>
          <w:bCs/>
          <w:color w:val="000000"/>
          <w:sz w:val="28"/>
          <w:szCs w:val="28"/>
        </w:rPr>
        <w:t>образования</w:t>
      </w:r>
    </w:p>
    <w:p w:rsidR="007E48EC" w:rsidRDefault="007E48EC" w:rsidP="00D03C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Сафоновского городского поселения </w:t>
      </w:r>
    </w:p>
    <w:p w:rsidR="007E48EC" w:rsidRDefault="007E48EC" w:rsidP="00D03C1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Сафоновского района</w:t>
      </w:r>
    </w:p>
    <w:p w:rsidR="007E48EC" w:rsidRPr="00121383" w:rsidRDefault="007E48EC" w:rsidP="00D03C14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Смоленской области                                                                      С.В. Шаповалова</w:t>
      </w:r>
    </w:p>
    <w:p w:rsidR="007E48EC" w:rsidRDefault="007E48EC" w:rsidP="000D1D87">
      <w:pPr>
        <w:spacing w:line="240" w:lineRule="exact"/>
        <w:rPr>
          <w:b/>
          <w:color w:val="000000"/>
        </w:rPr>
      </w:pP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</w:p>
    <w:p w:rsidR="007E48EC" w:rsidRDefault="007E48EC" w:rsidP="000D1D87">
      <w:pPr>
        <w:spacing w:line="240" w:lineRule="exact"/>
        <w:ind w:left="2832" w:firstLine="708"/>
        <w:rPr>
          <w:b/>
          <w:color w:val="000000"/>
        </w:rPr>
      </w:pPr>
    </w:p>
    <w:p w:rsidR="007E48EC" w:rsidRDefault="007E48EC" w:rsidP="0045574B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7E48EC" w:rsidRDefault="007E48EC" w:rsidP="0045574B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0B77">
        <w:rPr>
          <w:rFonts w:ascii="Times New Roman" w:hAnsi="Times New Roman" w:cs="Times New Roman"/>
          <w:color w:val="000000"/>
          <w:sz w:val="28"/>
          <w:szCs w:val="28"/>
        </w:rPr>
        <w:t>решением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>Сафоновского городского поселения Сафоновского района Смоленской области</w:t>
      </w:r>
    </w:p>
    <w:p w:rsidR="007E48EC" w:rsidRPr="00EF0B77" w:rsidRDefault="007E48EC" w:rsidP="0045574B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28.02 2022 № 9/5</w:t>
      </w:r>
    </w:p>
    <w:p w:rsidR="007E48EC" w:rsidRDefault="007E48EC" w:rsidP="0045574B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8EC" w:rsidRDefault="007E48EC" w:rsidP="0045574B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8EC" w:rsidRDefault="007E48EC" w:rsidP="0029681A">
      <w:pPr>
        <w:pStyle w:val="ConsPlusNormal"/>
        <w:spacing w:line="276" w:lineRule="auto"/>
        <w:ind w:left="708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8EC" w:rsidRPr="0029681A" w:rsidRDefault="007E48EC" w:rsidP="0045574B">
      <w:pPr>
        <w:pStyle w:val="ConsPlusNormal"/>
        <w:spacing w:line="276" w:lineRule="auto"/>
        <w:ind w:left="566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6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2</w:t>
      </w:r>
    </w:p>
    <w:p w:rsidR="007E48EC" w:rsidRDefault="007E48EC" w:rsidP="00FB5199">
      <w:pPr>
        <w:shd w:val="clear" w:color="auto" w:fill="FFFFFF"/>
        <w:ind w:left="4788"/>
        <w:jc w:val="both"/>
        <w:rPr>
          <w:color w:val="000000"/>
          <w:sz w:val="22"/>
          <w:szCs w:val="22"/>
        </w:rPr>
      </w:pPr>
      <w:r w:rsidRPr="00FB5199">
        <w:rPr>
          <w:color w:val="000000"/>
          <w:sz w:val="22"/>
          <w:szCs w:val="22"/>
        </w:rPr>
        <w:t xml:space="preserve">к Положению о муниципальном контроле за исполнением единой теплоснабжающей </w:t>
      </w:r>
    </w:p>
    <w:p w:rsidR="007E48EC" w:rsidRDefault="007E48EC" w:rsidP="00FB5199">
      <w:pPr>
        <w:shd w:val="clear" w:color="auto" w:fill="FFFFFF"/>
        <w:ind w:left="4080" w:firstLine="708"/>
        <w:jc w:val="both"/>
        <w:rPr>
          <w:color w:val="000000"/>
          <w:sz w:val="22"/>
          <w:szCs w:val="22"/>
        </w:rPr>
      </w:pPr>
      <w:r w:rsidRPr="00FB5199">
        <w:rPr>
          <w:color w:val="000000"/>
          <w:sz w:val="22"/>
          <w:szCs w:val="22"/>
        </w:rPr>
        <w:t xml:space="preserve">организацией обязательств по строительству, </w:t>
      </w:r>
    </w:p>
    <w:p w:rsidR="007E48EC" w:rsidRPr="00FB5199" w:rsidRDefault="007E48EC" w:rsidP="00FB5199">
      <w:pPr>
        <w:shd w:val="clear" w:color="auto" w:fill="FFFFFF"/>
        <w:ind w:left="4788"/>
        <w:jc w:val="both"/>
        <w:rPr>
          <w:color w:val="000000"/>
          <w:sz w:val="22"/>
          <w:szCs w:val="22"/>
        </w:rPr>
      </w:pPr>
      <w:r w:rsidRPr="00FB5199">
        <w:rPr>
          <w:color w:val="000000"/>
          <w:sz w:val="22"/>
          <w:szCs w:val="22"/>
        </w:rPr>
        <w:t>реконструкции и (или) модернизации</w:t>
      </w:r>
      <w:r>
        <w:rPr>
          <w:color w:val="000000"/>
          <w:sz w:val="22"/>
          <w:szCs w:val="22"/>
        </w:rPr>
        <w:t xml:space="preserve"> </w:t>
      </w:r>
      <w:r w:rsidRPr="00FB5199">
        <w:rPr>
          <w:color w:val="000000"/>
          <w:sz w:val="22"/>
          <w:szCs w:val="22"/>
        </w:rPr>
        <w:t xml:space="preserve">объектов </w:t>
      </w:r>
      <w:r>
        <w:rPr>
          <w:color w:val="000000"/>
          <w:sz w:val="22"/>
          <w:szCs w:val="22"/>
        </w:rPr>
        <w:t xml:space="preserve">      </w:t>
      </w:r>
      <w:r w:rsidRPr="00FB5199">
        <w:rPr>
          <w:color w:val="000000"/>
          <w:sz w:val="22"/>
          <w:szCs w:val="22"/>
        </w:rPr>
        <w:t>теплоснабжения</w:t>
      </w:r>
      <w:r>
        <w:rPr>
          <w:color w:val="000000"/>
          <w:sz w:val="22"/>
          <w:szCs w:val="22"/>
        </w:rPr>
        <w:t xml:space="preserve"> </w:t>
      </w:r>
      <w:r w:rsidRPr="00FB5199">
        <w:rPr>
          <w:color w:val="000000"/>
          <w:sz w:val="22"/>
          <w:szCs w:val="22"/>
        </w:rPr>
        <w:t>на территории Сафоновского городского поселения Сафоновского  района Смоленской области</w:t>
      </w:r>
    </w:p>
    <w:p w:rsidR="007E48EC" w:rsidRPr="00121383" w:rsidRDefault="007E48EC" w:rsidP="008F2000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bookmarkStart w:id="0" w:name="Par381"/>
      <w:bookmarkEnd w:id="0"/>
    </w:p>
    <w:p w:rsidR="007E48EC" w:rsidRPr="00FB5199" w:rsidRDefault="007E48EC" w:rsidP="00FB5199">
      <w:pPr>
        <w:pStyle w:val="Heading1"/>
        <w:jc w:val="center"/>
        <w:rPr>
          <w:rFonts w:ascii="Times New Roman" w:hAnsi="Times New Roman"/>
          <w:color w:val="000000"/>
        </w:rPr>
      </w:pPr>
      <w:r w:rsidRPr="00A43B6C">
        <w:rPr>
          <w:rFonts w:ascii="Times New Roman" w:hAnsi="Times New Roman"/>
          <w:color w:val="000000"/>
        </w:rPr>
        <w:t xml:space="preserve">Ключевой показатель муниципального контроля </w:t>
      </w:r>
      <w:r w:rsidRPr="00FB5199">
        <w:rPr>
          <w:rFonts w:ascii="Times New Roman" w:hAnsi="Times New Roman"/>
          <w:color w:val="000000"/>
        </w:rPr>
        <w:t>за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/>
          <w:color w:val="000000"/>
        </w:rPr>
        <w:t xml:space="preserve">низации объектов теплоснабжения </w:t>
      </w:r>
      <w:r w:rsidRPr="00FB5199">
        <w:rPr>
          <w:rFonts w:ascii="Times New Roman" w:hAnsi="Times New Roman"/>
          <w:color w:val="000000"/>
        </w:rPr>
        <w:t>на территории Сафоновского городского поселения Сафоновского  района Смоленской области</w:t>
      </w:r>
      <w:r w:rsidRPr="00A43B6C">
        <w:rPr>
          <w:rFonts w:ascii="Times New Roman" w:hAnsi="Times New Roman"/>
          <w:color w:val="000000"/>
          <w:spacing w:val="-62"/>
        </w:rPr>
        <w:t xml:space="preserve"> </w:t>
      </w:r>
      <w:r w:rsidRPr="00A43B6C">
        <w:rPr>
          <w:rFonts w:ascii="Times New Roman" w:hAnsi="Times New Roman"/>
          <w:color w:val="000000"/>
        </w:rPr>
        <w:t>и его</w:t>
      </w:r>
      <w:r w:rsidRPr="00A43B6C">
        <w:rPr>
          <w:rFonts w:ascii="Times New Roman" w:hAnsi="Times New Roman"/>
          <w:color w:val="000000"/>
          <w:spacing w:val="-2"/>
        </w:rPr>
        <w:t xml:space="preserve"> </w:t>
      </w:r>
      <w:r w:rsidRPr="00A43B6C">
        <w:rPr>
          <w:rFonts w:ascii="Times New Roman" w:hAnsi="Times New Roman"/>
          <w:color w:val="000000"/>
        </w:rPr>
        <w:t>целевое</w:t>
      </w:r>
      <w:r w:rsidRPr="00A43B6C">
        <w:rPr>
          <w:rFonts w:ascii="Times New Roman" w:hAnsi="Times New Roman"/>
          <w:color w:val="000000"/>
          <w:spacing w:val="-2"/>
        </w:rPr>
        <w:t xml:space="preserve"> </w:t>
      </w:r>
      <w:r w:rsidRPr="00A43B6C">
        <w:rPr>
          <w:rFonts w:ascii="Times New Roman" w:hAnsi="Times New Roman"/>
          <w:color w:val="000000"/>
        </w:rPr>
        <w:t>значение</w:t>
      </w:r>
    </w:p>
    <w:p w:rsidR="007E48EC" w:rsidRPr="00A43B6C" w:rsidRDefault="007E48EC" w:rsidP="0029681A">
      <w:pPr>
        <w:pStyle w:val="BodyText"/>
        <w:spacing w:before="5"/>
        <w:rPr>
          <w:b w:val="0"/>
          <w:sz w:val="28"/>
          <w:szCs w:val="28"/>
        </w:rPr>
      </w:pPr>
    </w:p>
    <w:p w:rsidR="007E48EC" w:rsidRPr="00FB5199" w:rsidRDefault="007E48EC" w:rsidP="00FB519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3B6C">
        <w:rPr>
          <w:sz w:val="28"/>
          <w:szCs w:val="28"/>
        </w:rPr>
        <w:t>При</w:t>
      </w:r>
      <w:r w:rsidRPr="00A43B6C">
        <w:rPr>
          <w:spacing w:val="1"/>
          <w:sz w:val="28"/>
          <w:szCs w:val="28"/>
        </w:rPr>
        <w:t xml:space="preserve"> </w:t>
      </w:r>
      <w:r w:rsidRPr="00A43B6C">
        <w:rPr>
          <w:sz w:val="28"/>
          <w:szCs w:val="28"/>
        </w:rPr>
        <w:t>осуществлении</w:t>
      </w:r>
      <w:r w:rsidRPr="00A43B6C">
        <w:rPr>
          <w:spacing w:val="1"/>
          <w:sz w:val="28"/>
          <w:szCs w:val="28"/>
        </w:rPr>
        <w:t xml:space="preserve"> </w:t>
      </w:r>
      <w:r w:rsidRPr="00A43B6C">
        <w:rPr>
          <w:sz w:val="28"/>
          <w:szCs w:val="28"/>
        </w:rPr>
        <w:t>муниципального</w:t>
      </w:r>
      <w:r w:rsidRPr="00A43B6C">
        <w:rPr>
          <w:spacing w:val="1"/>
          <w:sz w:val="28"/>
          <w:szCs w:val="28"/>
        </w:rPr>
        <w:t xml:space="preserve"> </w:t>
      </w:r>
      <w:r w:rsidRPr="00A43B6C">
        <w:rPr>
          <w:sz w:val="28"/>
          <w:szCs w:val="28"/>
        </w:rPr>
        <w:t>контроля</w:t>
      </w:r>
      <w:r w:rsidRPr="00A43B6C">
        <w:rPr>
          <w:spacing w:val="1"/>
          <w:sz w:val="28"/>
          <w:szCs w:val="28"/>
        </w:rPr>
        <w:t xml:space="preserve"> </w:t>
      </w:r>
      <w:r w:rsidRPr="00FB5199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28"/>
          <w:szCs w:val="28"/>
        </w:rPr>
        <w:t xml:space="preserve"> </w:t>
      </w:r>
      <w:r w:rsidRPr="00FB5199">
        <w:rPr>
          <w:color w:val="000000"/>
          <w:sz w:val="28"/>
          <w:szCs w:val="28"/>
        </w:rPr>
        <w:t>на территории Сафоновского городского поселения Сафоновского  района Смоленской области</w:t>
      </w:r>
      <w:r w:rsidRPr="00A43B6C">
        <w:rPr>
          <w:b/>
          <w:sz w:val="28"/>
          <w:szCs w:val="28"/>
        </w:rPr>
        <w:t xml:space="preserve"> </w:t>
      </w:r>
      <w:r w:rsidRPr="00A43B6C">
        <w:rPr>
          <w:sz w:val="28"/>
          <w:szCs w:val="28"/>
        </w:rPr>
        <w:t>(далее - муниципальный контроль) устанавливается</w:t>
      </w:r>
      <w:r w:rsidRPr="00A43B6C">
        <w:rPr>
          <w:spacing w:val="1"/>
          <w:sz w:val="28"/>
          <w:szCs w:val="28"/>
        </w:rPr>
        <w:t xml:space="preserve"> </w:t>
      </w:r>
      <w:r w:rsidRPr="00A43B6C">
        <w:rPr>
          <w:sz w:val="28"/>
          <w:szCs w:val="28"/>
        </w:rPr>
        <w:t>следующий</w:t>
      </w:r>
      <w:r w:rsidRPr="00A43B6C">
        <w:rPr>
          <w:spacing w:val="1"/>
          <w:sz w:val="28"/>
          <w:szCs w:val="28"/>
        </w:rPr>
        <w:t xml:space="preserve"> </w:t>
      </w:r>
      <w:r w:rsidRPr="00A43B6C">
        <w:rPr>
          <w:sz w:val="28"/>
          <w:szCs w:val="28"/>
        </w:rPr>
        <w:t>ключевой</w:t>
      </w:r>
      <w:r w:rsidRPr="00A43B6C">
        <w:rPr>
          <w:spacing w:val="1"/>
          <w:sz w:val="28"/>
          <w:szCs w:val="28"/>
        </w:rPr>
        <w:t xml:space="preserve"> </w:t>
      </w:r>
      <w:r w:rsidRPr="00A43B6C">
        <w:rPr>
          <w:sz w:val="28"/>
          <w:szCs w:val="28"/>
        </w:rPr>
        <w:t>показатель</w:t>
      </w:r>
      <w:r w:rsidRPr="00A43B6C">
        <w:rPr>
          <w:spacing w:val="-1"/>
          <w:sz w:val="28"/>
          <w:szCs w:val="28"/>
        </w:rPr>
        <w:t xml:space="preserve"> </w:t>
      </w:r>
      <w:r w:rsidRPr="00A43B6C">
        <w:rPr>
          <w:sz w:val="28"/>
          <w:szCs w:val="28"/>
        </w:rPr>
        <w:t>и</w:t>
      </w:r>
      <w:r w:rsidRPr="00A43B6C">
        <w:rPr>
          <w:spacing w:val="-1"/>
          <w:sz w:val="28"/>
          <w:szCs w:val="28"/>
        </w:rPr>
        <w:t xml:space="preserve"> </w:t>
      </w:r>
      <w:r w:rsidRPr="00A43B6C">
        <w:rPr>
          <w:sz w:val="28"/>
          <w:szCs w:val="28"/>
        </w:rPr>
        <w:t>его целевое</w:t>
      </w:r>
      <w:r w:rsidRPr="00A43B6C">
        <w:rPr>
          <w:spacing w:val="-2"/>
          <w:sz w:val="28"/>
          <w:szCs w:val="28"/>
        </w:rPr>
        <w:t xml:space="preserve"> </w:t>
      </w:r>
      <w:r w:rsidRPr="00A43B6C">
        <w:rPr>
          <w:sz w:val="28"/>
          <w:szCs w:val="28"/>
        </w:rPr>
        <w:t>значение:</w:t>
      </w:r>
    </w:p>
    <w:p w:rsidR="007E48EC" w:rsidRPr="00A43B6C" w:rsidRDefault="007E48EC" w:rsidP="0029681A">
      <w:pPr>
        <w:pStyle w:val="BodyText"/>
        <w:spacing w:before="8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9"/>
        <w:gridCol w:w="2554"/>
      </w:tblGrid>
      <w:tr w:rsidR="007E48EC" w:rsidRPr="00A43B6C" w:rsidTr="00033AC7">
        <w:trPr>
          <w:trHeight w:val="275"/>
        </w:trPr>
        <w:tc>
          <w:tcPr>
            <w:tcW w:w="7259" w:type="dxa"/>
          </w:tcPr>
          <w:p w:rsidR="007E48EC" w:rsidRPr="00033AC7" w:rsidRDefault="007E48EC" w:rsidP="00033AC7">
            <w:pPr>
              <w:pStyle w:val="TableParagraph"/>
              <w:ind w:left="2499" w:right="2490"/>
              <w:rPr>
                <w:sz w:val="28"/>
                <w:szCs w:val="28"/>
                <w:lang w:val="en-US"/>
              </w:rPr>
            </w:pPr>
            <w:r w:rsidRPr="00033AC7">
              <w:rPr>
                <w:sz w:val="28"/>
                <w:szCs w:val="28"/>
                <w:lang w:val="en-US"/>
              </w:rPr>
              <w:t>Ключевой</w:t>
            </w:r>
            <w:r w:rsidRPr="00033AC7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033AC7">
              <w:rPr>
                <w:sz w:val="28"/>
                <w:szCs w:val="28"/>
                <w:lang w:val="en-US"/>
              </w:rPr>
              <w:t>показатель</w:t>
            </w:r>
          </w:p>
        </w:tc>
        <w:tc>
          <w:tcPr>
            <w:tcW w:w="2554" w:type="dxa"/>
          </w:tcPr>
          <w:p w:rsidR="007E48EC" w:rsidRPr="00033AC7" w:rsidRDefault="007E48EC" w:rsidP="00033AC7">
            <w:pPr>
              <w:pStyle w:val="TableParagraph"/>
              <w:ind w:left="133" w:right="132"/>
              <w:rPr>
                <w:sz w:val="28"/>
                <w:szCs w:val="28"/>
                <w:lang w:val="en-US"/>
              </w:rPr>
            </w:pPr>
            <w:r w:rsidRPr="00033AC7">
              <w:rPr>
                <w:sz w:val="28"/>
                <w:szCs w:val="28"/>
                <w:lang w:val="en-US"/>
              </w:rPr>
              <w:t>Целевое</w:t>
            </w:r>
            <w:r w:rsidRPr="00033AC7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33AC7">
              <w:rPr>
                <w:sz w:val="28"/>
                <w:szCs w:val="28"/>
                <w:lang w:val="en-US"/>
              </w:rPr>
              <w:t>значение</w:t>
            </w:r>
            <w:r w:rsidRPr="00033AC7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33AC7">
              <w:rPr>
                <w:sz w:val="28"/>
                <w:szCs w:val="28"/>
                <w:lang w:val="en-US"/>
              </w:rPr>
              <w:t>(%)</w:t>
            </w:r>
          </w:p>
        </w:tc>
      </w:tr>
      <w:tr w:rsidR="007E48EC" w:rsidRPr="00A43B6C" w:rsidTr="00033AC7">
        <w:trPr>
          <w:trHeight w:val="829"/>
        </w:trPr>
        <w:tc>
          <w:tcPr>
            <w:tcW w:w="7259" w:type="dxa"/>
          </w:tcPr>
          <w:p w:rsidR="007E48EC" w:rsidRPr="00033AC7" w:rsidRDefault="007E48EC" w:rsidP="00033AC7">
            <w:pPr>
              <w:pStyle w:val="TableParagraph"/>
              <w:tabs>
                <w:tab w:val="left" w:pos="880"/>
                <w:tab w:val="left" w:pos="1417"/>
                <w:tab w:val="left" w:pos="2472"/>
                <w:tab w:val="left" w:pos="2522"/>
                <w:tab w:val="left" w:pos="2975"/>
                <w:tab w:val="left" w:pos="4411"/>
                <w:tab w:val="left" w:pos="4505"/>
                <w:tab w:val="left" w:pos="5770"/>
                <w:tab w:val="left" w:pos="5932"/>
              </w:tabs>
              <w:spacing w:line="240" w:lineRule="auto"/>
              <w:ind w:right="102"/>
              <w:jc w:val="both"/>
              <w:rPr>
                <w:sz w:val="28"/>
                <w:szCs w:val="28"/>
              </w:rPr>
            </w:pPr>
            <w:r w:rsidRPr="00033AC7">
              <w:rPr>
                <w:sz w:val="28"/>
                <w:szCs w:val="28"/>
              </w:rPr>
              <w:t>Доля</w:t>
            </w:r>
            <w:r w:rsidRPr="00033AC7">
              <w:rPr>
                <w:sz w:val="28"/>
                <w:szCs w:val="28"/>
              </w:rPr>
              <w:tab/>
              <w:t xml:space="preserve">предписаний  </w:t>
            </w:r>
            <w:r w:rsidRPr="00033AC7">
              <w:rPr>
                <w:sz w:val="28"/>
                <w:szCs w:val="28"/>
              </w:rPr>
              <w:tab/>
              <w:t>об</w:t>
            </w:r>
            <w:r w:rsidRPr="00033AC7">
              <w:rPr>
                <w:sz w:val="28"/>
                <w:szCs w:val="28"/>
              </w:rPr>
              <w:tab/>
              <w:t>устранении  выявленных</w:t>
            </w:r>
            <w:r w:rsidRPr="00033AC7">
              <w:rPr>
                <w:sz w:val="28"/>
                <w:szCs w:val="28"/>
              </w:rPr>
              <w:tab/>
            </w:r>
            <w:r w:rsidRPr="00033AC7">
              <w:rPr>
                <w:sz w:val="28"/>
                <w:szCs w:val="28"/>
              </w:rPr>
              <w:tab/>
            </w:r>
            <w:r w:rsidRPr="00033AC7">
              <w:rPr>
                <w:spacing w:val="-1"/>
                <w:sz w:val="28"/>
                <w:szCs w:val="28"/>
              </w:rPr>
              <w:t xml:space="preserve">нарушений, </w:t>
            </w:r>
            <w:r w:rsidRPr="00033AC7">
              <w:rPr>
                <w:spacing w:val="-57"/>
                <w:sz w:val="28"/>
                <w:szCs w:val="28"/>
              </w:rPr>
              <w:t xml:space="preserve"> </w:t>
            </w:r>
            <w:r w:rsidRPr="00033AC7">
              <w:rPr>
                <w:sz w:val="28"/>
                <w:szCs w:val="28"/>
              </w:rPr>
              <w:t>выданных</w:t>
            </w:r>
            <w:r w:rsidRPr="00033AC7">
              <w:rPr>
                <w:sz w:val="28"/>
                <w:szCs w:val="28"/>
              </w:rPr>
              <w:tab/>
              <w:t>органом муниципального</w:t>
            </w:r>
            <w:r w:rsidRPr="00033AC7">
              <w:rPr>
                <w:sz w:val="28"/>
                <w:szCs w:val="28"/>
              </w:rPr>
              <w:tab/>
            </w:r>
            <w:r w:rsidRPr="00033AC7">
              <w:rPr>
                <w:sz w:val="28"/>
                <w:szCs w:val="28"/>
              </w:rPr>
              <w:tab/>
              <w:t>контроля,</w:t>
            </w:r>
            <w:r w:rsidRPr="00033AC7">
              <w:rPr>
                <w:sz w:val="28"/>
                <w:szCs w:val="28"/>
              </w:rPr>
              <w:tab/>
            </w:r>
            <w:r w:rsidRPr="00033AC7">
              <w:rPr>
                <w:spacing w:val="-1"/>
                <w:sz w:val="28"/>
                <w:szCs w:val="28"/>
              </w:rPr>
              <w:t>исполненных</w:t>
            </w:r>
          </w:p>
          <w:p w:rsidR="007E48EC" w:rsidRPr="00033AC7" w:rsidRDefault="007E48EC" w:rsidP="00033AC7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r w:rsidRPr="00033AC7">
              <w:rPr>
                <w:sz w:val="28"/>
                <w:szCs w:val="28"/>
              </w:rPr>
              <w:t>контролируемым</w:t>
            </w:r>
            <w:r w:rsidRPr="00033AC7">
              <w:rPr>
                <w:spacing w:val="-4"/>
                <w:sz w:val="28"/>
                <w:szCs w:val="28"/>
              </w:rPr>
              <w:t xml:space="preserve"> </w:t>
            </w:r>
            <w:r w:rsidRPr="00033AC7">
              <w:rPr>
                <w:sz w:val="28"/>
                <w:szCs w:val="28"/>
              </w:rPr>
              <w:t>лицом</w:t>
            </w:r>
            <w:r w:rsidRPr="00033AC7">
              <w:rPr>
                <w:spacing w:val="-2"/>
                <w:sz w:val="28"/>
                <w:szCs w:val="28"/>
              </w:rPr>
              <w:t xml:space="preserve"> </w:t>
            </w:r>
            <w:r w:rsidRPr="00033AC7">
              <w:rPr>
                <w:sz w:val="28"/>
                <w:szCs w:val="28"/>
              </w:rPr>
              <w:t>в</w:t>
            </w:r>
            <w:r w:rsidRPr="00033AC7">
              <w:rPr>
                <w:spacing w:val="-3"/>
                <w:sz w:val="28"/>
                <w:szCs w:val="28"/>
              </w:rPr>
              <w:t xml:space="preserve"> </w:t>
            </w:r>
            <w:r w:rsidRPr="00033AC7">
              <w:rPr>
                <w:sz w:val="28"/>
                <w:szCs w:val="28"/>
              </w:rPr>
              <w:t>добровольном</w:t>
            </w:r>
            <w:r w:rsidRPr="00033AC7">
              <w:rPr>
                <w:spacing w:val="-2"/>
                <w:sz w:val="28"/>
                <w:szCs w:val="28"/>
              </w:rPr>
              <w:t xml:space="preserve"> </w:t>
            </w:r>
            <w:r w:rsidRPr="00033AC7">
              <w:rPr>
                <w:sz w:val="28"/>
                <w:szCs w:val="28"/>
              </w:rPr>
              <w:t>порядке</w:t>
            </w:r>
          </w:p>
        </w:tc>
        <w:tc>
          <w:tcPr>
            <w:tcW w:w="2554" w:type="dxa"/>
          </w:tcPr>
          <w:p w:rsidR="007E48EC" w:rsidRPr="00033AC7" w:rsidRDefault="007E48EC" w:rsidP="00033AC7">
            <w:pPr>
              <w:pStyle w:val="TableParagraph"/>
              <w:spacing w:line="270" w:lineRule="exact"/>
              <w:ind w:left="133" w:right="129"/>
              <w:rPr>
                <w:sz w:val="28"/>
                <w:szCs w:val="28"/>
              </w:rPr>
            </w:pPr>
            <w:r w:rsidRPr="00033AC7">
              <w:rPr>
                <w:sz w:val="28"/>
                <w:szCs w:val="28"/>
              </w:rPr>
              <w:t>80</w:t>
            </w:r>
          </w:p>
        </w:tc>
      </w:tr>
    </w:tbl>
    <w:p w:rsidR="007E48EC" w:rsidRPr="00A43B6C" w:rsidRDefault="007E48EC" w:rsidP="0029681A">
      <w:pPr>
        <w:spacing w:line="270" w:lineRule="exact"/>
        <w:rPr>
          <w:sz w:val="28"/>
          <w:szCs w:val="28"/>
        </w:rPr>
        <w:sectPr w:rsidR="007E48EC" w:rsidRPr="00A43B6C" w:rsidSect="00973986">
          <w:headerReference w:type="default" r:id="rId7"/>
          <w:pgSz w:w="11910" w:h="16840"/>
          <w:pgMar w:top="822" w:right="851" w:bottom="278" w:left="1134" w:header="567" w:footer="0" w:gutter="0"/>
          <w:pgNumType w:start="2"/>
          <w:cols w:space="720"/>
        </w:sectPr>
      </w:pPr>
    </w:p>
    <w:p w:rsidR="007E48EC" w:rsidRDefault="007E48EC" w:rsidP="0045574B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7E48EC" w:rsidRDefault="007E48EC" w:rsidP="0045574B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0B77">
        <w:rPr>
          <w:rFonts w:ascii="Times New Roman" w:hAnsi="Times New Roman" w:cs="Times New Roman"/>
          <w:color w:val="000000"/>
          <w:sz w:val="28"/>
          <w:szCs w:val="28"/>
        </w:rPr>
        <w:t>решением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F0B77">
        <w:rPr>
          <w:rFonts w:ascii="Times New Roman" w:hAnsi="Times New Roman" w:cs="Times New Roman"/>
          <w:color w:val="000000"/>
          <w:sz w:val="28"/>
          <w:szCs w:val="28"/>
        </w:rPr>
        <w:t>Сафоновского городского поселения Сафоновского района Смоленской области</w:t>
      </w:r>
    </w:p>
    <w:p w:rsidR="007E48EC" w:rsidRPr="00EF0B77" w:rsidRDefault="007E48EC" w:rsidP="0045574B">
      <w:pPr>
        <w:pStyle w:val="ConsPlusNormal"/>
        <w:spacing w:line="276" w:lineRule="auto"/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28.02. 2022 №  9/5</w:t>
      </w:r>
    </w:p>
    <w:p w:rsidR="007E48EC" w:rsidRDefault="007E48EC" w:rsidP="0045574B">
      <w:pPr>
        <w:pStyle w:val="ConsPlusNormal"/>
        <w:spacing w:line="276" w:lineRule="auto"/>
        <w:ind w:left="424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8EC" w:rsidRDefault="007E48EC" w:rsidP="0045574B">
      <w:pPr>
        <w:pStyle w:val="ConsPlusNormal"/>
        <w:spacing w:line="276" w:lineRule="auto"/>
        <w:ind w:left="708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48EC" w:rsidRPr="0029681A" w:rsidRDefault="007E48EC" w:rsidP="0045574B">
      <w:pPr>
        <w:pStyle w:val="ConsPlusNormal"/>
        <w:spacing w:line="276" w:lineRule="auto"/>
        <w:ind w:left="566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96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</w:p>
    <w:p w:rsidR="007E48EC" w:rsidRDefault="007E48EC" w:rsidP="0045574B">
      <w:pPr>
        <w:shd w:val="clear" w:color="auto" w:fill="FFFFFF"/>
        <w:ind w:left="4788"/>
        <w:jc w:val="both"/>
        <w:rPr>
          <w:color w:val="000000"/>
          <w:sz w:val="22"/>
          <w:szCs w:val="22"/>
        </w:rPr>
      </w:pPr>
      <w:r w:rsidRPr="00FB5199">
        <w:rPr>
          <w:color w:val="000000"/>
          <w:sz w:val="22"/>
          <w:szCs w:val="22"/>
        </w:rPr>
        <w:t xml:space="preserve">к Положению о муниципальном контроле за исполнением единой теплоснабжающей </w:t>
      </w:r>
    </w:p>
    <w:p w:rsidR="007E48EC" w:rsidRDefault="007E48EC" w:rsidP="0045574B">
      <w:pPr>
        <w:shd w:val="clear" w:color="auto" w:fill="FFFFFF"/>
        <w:ind w:left="4080" w:firstLine="708"/>
        <w:jc w:val="both"/>
        <w:rPr>
          <w:color w:val="000000"/>
          <w:sz w:val="22"/>
          <w:szCs w:val="22"/>
        </w:rPr>
      </w:pPr>
      <w:r w:rsidRPr="00FB5199">
        <w:rPr>
          <w:color w:val="000000"/>
          <w:sz w:val="22"/>
          <w:szCs w:val="22"/>
        </w:rPr>
        <w:t xml:space="preserve">организацией обязательств по строительству, </w:t>
      </w:r>
    </w:p>
    <w:p w:rsidR="007E48EC" w:rsidRPr="00FB5199" w:rsidRDefault="007E48EC" w:rsidP="0045574B">
      <w:pPr>
        <w:shd w:val="clear" w:color="auto" w:fill="FFFFFF"/>
        <w:ind w:left="4788"/>
        <w:jc w:val="both"/>
        <w:rPr>
          <w:color w:val="000000"/>
          <w:sz w:val="22"/>
          <w:szCs w:val="22"/>
        </w:rPr>
      </w:pPr>
      <w:r w:rsidRPr="00FB5199">
        <w:rPr>
          <w:color w:val="000000"/>
          <w:sz w:val="22"/>
          <w:szCs w:val="22"/>
        </w:rPr>
        <w:t>реконструкции и (или) модернизации</w:t>
      </w:r>
      <w:r>
        <w:rPr>
          <w:color w:val="000000"/>
          <w:sz w:val="22"/>
          <w:szCs w:val="22"/>
        </w:rPr>
        <w:t xml:space="preserve"> </w:t>
      </w:r>
      <w:r w:rsidRPr="00FB5199">
        <w:rPr>
          <w:color w:val="000000"/>
          <w:sz w:val="22"/>
          <w:szCs w:val="22"/>
        </w:rPr>
        <w:t xml:space="preserve">объектов </w:t>
      </w:r>
      <w:r>
        <w:rPr>
          <w:color w:val="000000"/>
          <w:sz w:val="22"/>
          <w:szCs w:val="22"/>
        </w:rPr>
        <w:t xml:space="preserve">      </w:t>
      </w:r>
      <w:r w:rsidRPr="00FB5199">
        <w:rPr>
          <w:color w:val="000000"/>
          <w:sz w:val="22"/>
          <w:szCs w:val="22"/>
        </w:rPr>
        <w:t>теплоснабжения</w:t>
      </w:r>
      <w:r>
        <w:rPr>
          <w:color w:val="000000"/>
          <w:sz w:val="22"/>
          <w:szCs w:val="22"/>
        </w:rPr>
        <w:t xml:space="preserve"> </w:t>
      </w:r>
      <w:r w:rsidRPr="00FB5199">
        <w:rPr>
          <w:color w:val="000000"/>
          <w:sz w:val="22"/>
          <w:szCs w:val="22"/>
        </w:rPr>
        <w:t>на территории Сафоновского городского поселения Сафоновского  района Смоленской области</w:t>
      </w:r>
    </w:p>
    <w:p w:rsidR="007E48EC" w:rsidRPr="00FB5199" w:rsidRDefault="007E48EC" w:rsidP="00655034">
      <w:pPr>
        <w:widowControl w:val="0"/>
        <w:autoSpaceDE w:val="0"/>
        <w:autoSpaceDN w:val="0"/>
        <w:spacing w:before="8"/>
        <w:jc w:val="center"/>
        <w:rPr>
          <w:b/>
          <w:i/>
          <w:sz w:val="26"/>
          <w:szCs w:val="26"/>
          <w:lang w:eastAsia="en-US"/>
        </w:rPr>
      </w:pPr>
    </w:p>
    <w:p w:rsidR="007E48EC" w:rsidRPr="00FB5199" w:rsidRDefault="007E48EC" w:rsidP="00FB5199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FB5199">
        <w:rPr>
          <w:b/>
          <w:bCs/>
          <w:sz w:val="28"/>
          <w:szCs w:val="28"/>
          <w:lang w:eastAsia="en-US"/>
        </w:rPr>
        <w:t xml:space="preserve">Индикативные показатели для муниципального контроля </w:t>
      </w:r>
      <w:r w:rsidRPr="00FB5199">
        <w:rPr>
          <w:b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/>
          <w:color w:val="000000"/>
          <w:sz w:val="28"/>
          <w:szCs w:val="28"/>
        </w:rPr>
        <w:t xml:space="preserve"> </w:t>
      </w:r>
      <w:r w:rsidRPr="00FB5199">
        <w:rPr>
          <w:b/>
          <w:color w:val="000000"/>
          <w:sz w:val="28"/>
          <w:szCs w:val="28"/>
        </w:rPr>
        <w:t>на территории Сафоновского городского поселения Сафоновского  района Смоленской области</w:t>
      </w:r>
    </w:p>
    <w:p w:rsidR="007E48EC" w:rsidRPr="00A43B6C" w:rsidRDefault="007E48EC" w:rsidP="00FB5199">
      <w:pPr>
        <w:widowControl w:val="0"/>
        <w:autoSpaceDE w:val="0"/>
        <w:autoSpaceDN w:val="0"/>
        <w:spacing w:before="5"/>
        <w:jc w:val="center"/>
        <w:rPr>
          <w:b/>
          <w:sz w:val="28"/>
          <w:szCs w:val="28"/>
          <w:lang w:eastAsia="en-US"/>
        </w:rPr>
      </w:pPr>
    </w:p>
    <w:p w:rsidR="007E48EC" w:rsidRPr="00FB5199" w:rsidRDefault="007E48EC" w:rsidP="00FB519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3B6C">
        <w:rPr>
          <w:sz w:val="28"/>
          <w:szCs w:val="28"/>
          <w:lang w:eastAsia="en-US"/>
        </w:rPr>
        <w:t>При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осуществлении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муниципального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контроля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FB5199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28"/>
          <w:szCs w:val="28"/>
        </w:rPr>
        <w:t xml:space="preserve"> </w:t>
      </w:r>
      <w:r w:rsidRPr="00FB5199">
        <w:rPr>
          <w:color w:val="000000"/>
          <w:sz w:val="28"/>
          <w:szCs w:val="28"/>
        </w:rPr>
        <w:t>на территории Сафоновского городского поселения Сафоновского 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A43B6C">
        <w:rPr>
          <w:sz w:val="28"/>
          <w:szCs w:val="28"/>
          <w:lang w:eastAsia="en-US"/>
        </w:rPr>
        <w:t>устанавливаются</w:t>
      </w:r>
      <w:r w:rsidRPr="00A43B6C">
        <w:rPr>
          <w:spacing w:val="1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>следующие</w:t>
      </w:r>
      <w:r w:rsidRPr="00A43B6C">
        <w:rPr>
          <w:spacing w:val="66"/>
          <w:sz w:val="28"/>
          <w:szCs w:val="28"/>
          <w:lang w:eastAsia="en-US"/>
        </w:rPr>
        <w:t xml:space="preserve"> </w:t>
      </w:r>
      <w:r w:rsidRPr="00A43B6C">
        <w:rPr>
          <w:sz w:val="28"/>
          <w:szCs w:val="28"/>
          <w:lang w:eastAsia="en-US"/>
        </w:rPr>
        <w:t xml:space="preserve">индикативные </w:t>
      </w:r>
      <w:r w:rsidRPr="00A43B6C">
        <w:rPr>
          <w:spacing w:val="-62"/>
          <w:sz w:val="28"/>
          <w:szCs w:val="28"/>
          <w:lang w:eastAsia="en-US"/>
        </w:rPr>
        <w:t xml:space="preserve">      </w:t>
      </w:r>
      <w:r w:rsidRPr="00A43B6C">
        <w:rPr>
          <w:sz w:val="28"/>
          <w:szCs w:val="28"/>
          <w:lang w:eastAsia="en-US"/>
        </w:rPr>
        <w:t>показатели: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1) количество внеплановых контрольных (надзорных) мероприятий, проведенных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5) количество обязательных профилактических визитов, проведенных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12) общее количество учтенных объектов контроля на конец отчетного периода;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13) количество учтенных контролируемых лиц на конец отчетного периода;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E48EC" w:rsidRPr="00A43B6C" w:rsidRDefault="007E48EC" w:rsidP="00A43B6C">
      <w:pPr>
        <w:widowControl w:val="0"/>
        <w:tabs>
          <w:tab w:val="left" w:pos="1385"/>
        </w:tabs>
        <w:autoSpaceDE w:val="0"/>
        <w:autoSpaceDN w:val="0"/>
        <w:ind w:left="242" w:right="349"/>
        <w:jc w:val="both"/>
        <w:rPr>
          <w:sz w:val="28"/>
          <w:szCs w:val="28"/>
          <w:lang w:eastAsia="en-US"/>
        </w:rPr>
      </w:pPr>
      <w:r w:rsidRPr="00A43B6C">
        <w:rPr>
          <w:sz w:val="28"/>
          <w:szCs w:val="28"/>
          <w:lang w:eastAsia="en-US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sz w:val="28"/>
          <w:szCs w:val="28"/>
          <w:lang w:eastAsia="en-US"/>
        </w:rPr>
        <w:t>муниципального</w:t>
      </w:r>
      <w:r w:rsidRPr="00A43B6C">
        <w:rPr>
          <w:sz w:val="28"/>
          <w:szCs w:val="28"/>
          <w:lang w:eastAsia="en-US"/>
        </w:rPr>
        <w:t xml:space="preserve"> контроля (надзора) и результаты которых были признаны недействительными и (или) отменены, за отчетный период.</w:t>
      </w:r>
    </w:p>
    <w:p w:rsidR="007E48EC" w:rsidRPr="00A43B6C" w:rsidRDefault="007E48EC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1" w:name="_GoBack"/>
      <w:bookmarkEnd w:id="1"/>
    </w:p>
    <w:sectPr w:rsidR="007E48EC" w:rsidRPr="00A43B6C" w:rsidSect="000D1D87">
      <w:headerReference w:type="even" r:id="rId8"/>
      <w:headerReference w:type="default" r:id="rId9"/>
      <w:headerReference w:type="first" r:id="rId10"/>
      <w:pgSz w:w="11906" w:h="16838"/>
      <w:pgMar w:top="426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EC" w:rsidRDefault="007E48EC" w:rsidP="00D03C14">
      <w:r>
        <w:separator/>
      </w:r>
    </w:p>
  </w:endnote>
  <w:endnote w:type="continuationSeparator" w:id="0">
    <w:p w:rsidR="007E48EC" w:rsidRDefault="007E48E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EC" w:rsidRDefault="007E48EC" w:rsidP="00D03C14">
      <w:r>
        <w:separator/>
      </w:r>
    </w:p>
  </w:footnote>
  <w:footnote w:type="continuationSeparator" w:id="0">
    <w:p w:rsidR="007E48EC" w:rsidRDefault="007E48E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EC" w:rsidRDefault="007E48EC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8.65pt;margin-top:27.45pt;width:12pt;height:15.3pt;z-index:-251656192;mso-position-horizontal-relative:page;mso-position-vertical-relative:page" filled="f" stroked="f">
          <v:textbox inset="0,0,0,0">
            <w:txbxContent>
              <w:p w:rsidR="007E48EC" w:rsidRPr="0045574B" w:rsidRDefault="007E48EC" w:rsidP="0045574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EC" w:rsidRDefault="007E48EC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E48EC" w:rsidRDefault="007E4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EC" w:rsidRDefault="007E48EC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E48EC" w:rsidRDefault="007E48E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EC" w:rsidRDefault="007E48EC" w:rsidP="0060623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31533"/>
    <w:rsid w:val="00033AC7"/>
    <w:rsid w:val="00047BE2"/>
    <w:rsid w:val="00054550"/>
    <w:rsid w:val="00064B1C"/>
    <w:rsid w:val="0008359D"/>
    <w:rsid w:val="00086F92"/>
    <w:rsid w:val="000D1D87"/>
    <w:rsid w:val="000D4D94"/>
    <w:rsid w:val="00117479"/>
    <w:rsid w:val="00121383"/>
    <w:rsid w:val="001603FF"/>
    <w:rsid w:val="00162A8F"/>
    <w:rsid w:val="001B4D0D"/>
    <w:rsid w:val="0020401B"/>
    <w:rsid w:val="0020445E"/>
    <w:rsid w:val="00272D06"/>
    <w:rsid w:val="0029681A"/>
    <w:rsid w:val="002F086A"/>
    <w:rsid w:val="002F4C47"/>
    <w:rsid w:val="00301145"/>
    <w:rsid w:val="003816A5"/>
    <w:rsid w:val="0038339B"/>
    <w:rsid w:val="0039034A"/>
    <w:rsid w:val="003C10F0"/>
    <w:rsid w:val="003C594E"/>
    <w:rsid w:val="0045574B"/>
    <w:rsid w:val="0048042E"/>
    <w:rsid w:val="004D1EF3"/>
    <w:rsid w:val="00507C8E"/>
    <w:rsid w:val="00513B60"/>
    <w:rsid w:val="00535718"/>
    <w:rsid w:val="0057154D"/>
    <w:rsid w:val="005804D5"/>
    <w:rsid w:val="00583D9F"/>
    <w:rsid w:val="005E4573"/>
    <w:rsid w:val="00606233"/>
    <w:rsid w:val="00642426"/>
    <w:rsid w:val="0064332B"/>
    <w:rsid w:val="0065172E"/>
    <w:rsid w:val="006545FC"/>
    <w:rsid w:val="00655034"/>
    <w:rsid w:val="006B39F0"/>
    <w:rsid w:val="00705E9D"/>
    <w:rsid w:val="007100F8"/>
    <w:rsid w:val="00727B35"/>
    <w:rsid w:val="007E2A3B"/>
    <w:rsid w:val="007E48EC"/>
    <w:rsid w:val="0083306E"/>
    <w:rsid w:val="00837784"/>
    <w:rsid w:val="00846691"/>
    <w:rsid w:val="008E6FCE"/>
    <w:rsid w:val="008F2000"/>
    <w:rsid w:val="00906F54"/>
    <w:rsid w:val="00935631"/>
    <w:rsid w:val="009731C8"/>
    <w:rsid w:val="00973986"/>
    <w:rsid w:val="009D07EB"/>
    <w:rsid w:val="009E76DC"/>
    <w:rsid w:val="009F2E62"/>
    <w:rsid w:val="009F5F77"/>
    <w:rsid w:val="00A01080"/>
    <w:rsid w:val="00A205EC"/>
    <w:rsid w:val="00A25172"/>
    <w:rsid w:val="00A30F8D"/>
    <w:rsid w:val="00A43B6C"/>
    <w:rsid w:val="00A71F06"/>
    <w:rsid w:val="00BC7C3F"/>
    <w:rsid w:val="00C056FC"/>
    <w:rsid w:val="00C16600"/>
    <w:rsid w:val="00C25F71"/>
    <w:rsid w:val="00D022AC"/>
    <w:rsid w:val="00D03C14"/>
    <w:rsid w:val="00D17FCC"/>
    <w:rsid w:val="00D31006"/>
    <w:rsid w:val="00D44677"/>
    <w:rsid w:val="00D66C08"/>
    <w:rsid w:val="00DD06E9"/>
    <w:rsid w:val="00E8111E"/>
    <w:rsid w:val="00E86D34"/>
    <w:rsid w:val="00E90F25"/>
    <w:rsid w:val="00EA7F83"/>
    <w:rsid w:val="00ED098C"/>
    <w:rsid w:val="00EF0B77"/>
    <w:rsid w:val="00F112C8"/>
    <w:rsid w:val="00FA1E62"/>
    <w:rsid w:val="00FB4FFF"/>
    <w:rsid w:val="00FB5199"/>
    <w:rsid w:val="00FE0B8C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81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681A"/>
    <w:rPr>
      <w:rFonts w:ascii="Calibri Light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8339B"/>
    <w:pPr>
      <w:ind w:left="720"/>
      <w:contextualSpacing/>
    </w:pPr>
  </w:style>
  <w:style w:type="table" w:customStyle="1" w:styleId="TableNormal1">
    <w:name w:val="Table Normal1"/>
    <w:uiPriority w:val="99"/>
    <w:semiHidden/>
    <w:rsid w:val="0029681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29681A"/>
    <w:pPr>
      <w:widowControl w:val="0"/>
      <w:autoSpaceDE w:val="0"/>
      <w:autoSpaceDN w:val="0"/>
      <w:spacing w:line="256" w:lineRule="exact"/>
      <w:ind w:left="10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4</Pages>
  <Words>994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2022-03-01T06:42:00Z</cp:lastPrinted>
  <dcterms:created xsi:type="dcterms:W3CDTF">2021-08-23T11:09:00Z</dcterms:created>
  <dcterms:modified xsi:type="dcterms:W3CDTF">2022-03-01T07:33:00Z</dcterms:modified>
</cp:coreProperties>
</file>