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70" w:rsidRPr="00061AAC" w:rsidRDefault="00687670" w:rsidP="0057651D">
      <w:pPr>
        <w:suppressAutoHyphens w:val="0"/>
        <w:spacing w:before="100" w:beforeAutospacing="1"/>
        <w:ind w:right="74"/>
        <w:jc w:val="center"/>
        <w:rPr>
          <w:sz w:val="24"/>
          <w:szCs w:val="24"/>
          <w:lang w:eastAsia="ru-RU"/>
        </w:rPr>
      </w:pPr>
      <w:r w:rsidRPr="00061AAC">
        <w:rPr>
          <w:b/>
          <w:bCs/>
          <w:sz w:val="24"/>
          <w:szCs w:val="24"/>
          <w:lang w:eastAsia="ru-RU"/>
        </w:rPr>
        <w:t>ОТЧЕТ</w:t>
      </w:r>
    </w:p>
    <w:p w:rsidR="00687670" w:rsidRPr="00061AAC" w:rsidRDefault="00687670" w:rsidP="0057651D">
      <w:pPr>
        <w:suppressAutoHyphens w:val="0"/>
        <w:spacing w:before="100" w:beforeAutospacing="1"/>
        <w:ind w:right="74"/>
        <w:contextualSpacing/>
        <w:jc w:val="center"/>
        <w:rPr>
          <w:sz w:val="24"/>
          <w:szCs w:val="24"/>
          <w:lang w:eastAsia="ru-RU"/>
        </w:rPr>
      </w:pPr>
      <w:r w:rsidRPr="00061AAC">
        <w:rPr>
          <w:b/>
          <w:bCs/>
          <w:sz w:val="24"/>
          <w:szCs w:val="24"/>
          <w:lang w:eastAsia="ru-RU"/>
        </w:rPr>
        <w:t>Главы муниципального образования «Сафоновский район»</w:t>
      </w:r>
    </w:p>
    <w:p w:rsidR="00687670" w:rsidRPr="00061AAC" w:rsidRDefault="00687670" w:rsidP="0057651D">
      <w:pPr>
        <w:suppressAutoHyphens w:val="0"/>
        <w:spacing w:before="100" w:beforeAutospacing="1"/>
        <w:ind w:right="74"/>
        <w:contextualSpacing/>
        <w:jc w:val="center"/>
        <w:rPr>
          <w:sz w:val="24"/>
          <w:szCs w:val="24"/>
          <w:lang w:eastAsia="ru-RU"/>
        </w:rPr>
      </w:pPr>
      <w:r w:rsidRPr="00061AAC">
        <w:rPr>
          <w:b/>
          <w:bCs/>
          <w:sz w:val="24"/>
          <w:szCs w:val="24"/>
          <w:lang w:eastAsia="ru-RU"/>
        </w:rPr>
        <w:t>Смоленской области о выполнении Администрацией муниципального образования «Сафоновский район» Смоленской области полномочий исполнительно-распорядительного органа Сафоновского городского поселения Сафоновского района Смоленской области за 2021 год.</w:t>
      </w:r>
    </w:p>
    <w:p w:rsidR="00687670" w:rsidRPr="00061AAC" w:rsidRDefault="00687670" w:rsidP="0057651D">
      <w:pPr>
        <w:suppressAutoHyphens w:val="0"/>
        <w:jc w:val="center"/>
        <w:rPr>
          <w:b/>
          <w:sz w:val="24"/>
          <w:szCs w:val="24"/>
          <w:lang w:eastAsia="ru-RU"/>
        </w:rPr>
      </w:pPr>
    </w:p>
    <w:p w:rsidR="00687670" w:rsidRPr="00061AAC" w:rsidRDefault="00687670" w:rsidP="0057651D">
      <w:pPr>
        <w:suppressAutoHyphens w:val="0"/>
        <w:jc w:val="center"/>
        <w:rPr>
          <w:b/>
          <w:sz w:val="24"/>
          <w:szCs w:val="24"/>
          <w:lang w:eastAsia="ru-RU"/>
        </w:rPr>
      </w:pPr>
      <w:r w:rsidRPr="00061AAC">
        <w:rPr>
          <w:b/>
          <w:sz w:val="24"/>
          <w:szCs w:val="24"/>
          <w:lang w:eastAsia="ru-RU"/>
        </w:rPr>
        <w:t xml:space="preserve">Исполнение бюджета Сафоновского городского поселения Сафоновского района Смоленской области </w:t>
      </w:r>
    </w:p>
    <w:p w:rsidR="00687670" w:rsidRPr="00061AAC" w:rsidRDefault="00687670" w:rsidP="0057651D">
      <w:pPr>
        <w:suppressAutoHyphens w:val="0"/>
        <w:jc w:val="center"/>
        <w:rPr>
          <w:b/>
          <w:sz w:val="24"/>
          <w:szCs w:val="24"/>
          <w:lang w:eastAsia="ru-RU"/>
        </w:rPr>
      </w:pPr>
    </w:p>
    <w:p w:rsidR="00687670" w:rsidRPr="00061AAC" w:rsidRDefault="00687670" w:rsidP="0057651D">
      <w:pPr>
        <w:suppressAutoHyphens w:val="0"/>
        <w:jc w:val="both"/>
        <w:rPr>
          <w:sz w:val="24"/>
          <w:szCs w:val="24"/>
          <w:lang w:eastAsia="ru-RU"/>
        </w:rPr>
      </w:pPr>
      <w:r w:rsidRPr="00061AAC">
        <w:rPr>
          <w:sz w:val="24"/>
          <w:szCs w:val="24"/>
          <w:lang w:eastAsia="ru-RU"/>
        </w:rPr>
        <w:t xml:space="preserve">          </w:t>
      </w:r>
      <w:r w:rsidRPr="00061AAC">
        <w:rPr>
          <w:b/>
          <w:sz w:val="24"/>
          <w:szCs w:val="24"/>
          <w:lang w:eastAsia="ru-RU"/>
        </w:rPr>
        <w:t>Общий объем доходов</w:t>
      </w:r>
      <w:r w:rsidRPr="00061AAC">
        <w:rPr>
          <w:sz w:val="24"/>
          <w:szCs w:val="24"/>
          <w:lang w:eastAsia="ru-RU"/>
        </w:rPr>
        <w:t xml:space="preserve">  бюджета  Сафоновского городского поселения Сафоновского района Смоленской области за 2021 год  составил  212 261,0 тыс. рублей. </w:t>
      </w:r>
    </w:p>
    <w:p w:rsidR="00687670" w:rsidRPr="00061AAC" w:rsidRDefault="00687670" w:rsidP="0057651D">
      <w:pPr>
        <w:suppressAutoHyphens w:val="0"/>
        <w:jc w:val="both"/>
        <w:rPr>
          <w:sz w:val="24"/>
          <w:szCs w:val="24"/>
          <w:lang w:eastAsia="ru-RU"/>
        </w:rPr>
      </w:pPr>
      <w:r w:rsidRPr="00061AAC">
        <w:rPr>
          <w:sz w:val="24"/>
          <w:szCs w:val="24"/>
          <w:lang w:eastAsia="ru-RU"/>
        </w:rPr>
        <w:t xml:space="preserve">         Налоговые и неналоговые доходы поступили в сумме 122 684,2 тыс. рублей, по сравнению с первоначально утвержденным планом увеличились на 11 437,3 тыс. рублей или на 10,3%.</w:t>
      </w:r>
    </w:p>
    <w:p w:rsidR="00687670" w:rsidRPr="00061AAC" w:rsidRDefault="00687670" w:rsidP="0057651D">
      <w:pPr>
        <w:suppressAutoHyphens w:val="0"/>
        <w:jc w:val="both"/>
        <w:rPr>
          <w:sz w:val="24"/>
          <w:szCs w:val="24"/>
          <w:lang w:eastAsia="ru-RU"/>
        </w:rPr>
      </w:pPr>
      <w:r w:rsidRPr="00061AAC">
        <w:rPr>
          <w:sz w:val="24"/>
          <w:szCs w:val="24"/>
          <w:lang w:eastAsia="ru-RU"/>
        </w:rPr>
        <w:t xml:space="preserve">        </w:t>
      </w:r>
      <w:r w:rsidRPr="00061AAC">
        <w:rPr>
          <w:b/>
          <w:sz w:val="24"/>
          <w:szCs w:val="24"/>
          <w:lang w:eastAsia="ru-RU"/>
        </w:rPr>
        <w:t>Налоговые доходы</w:t>
      </w:r>
      <w:r w:rsidRPr="00061AAC">
        <w:rPr>
          <w:sz w:val="24"/>
          <w:szCs w:val="24"/>
          <w:lang w:eastAsia="ru-RU"/>
        </w:rPr>
        <w:t xml:space="preserve"> бюджета  Сафоновского городского поселения Сафоновского района Смоленской области в 2021 году исполнены в сумме 107 503,2 тыс. рублей, что на 9 196,2 тыс. рублей или на 9,4% больше первоначально  утвержденного  плана.  </w:t>
      </w:r>
    </w:p>
    <w:p w:rsidR="00687670" w:rsidRPr="00061AAC" w:rsidRDefault="00687670" w:rsidP="0057651D">
      <w:pPr>
        <w:suppressAutoHyphens w:val="0"/>
        <w:jc w:val="both"/>
        <w:rPr>
          <w:sz w:val="24"/>
          <w:szCs w:val="24"/>
          <w:lang w:eastAsia="ru-RU"/>
        </w:rPr>
      </w:pPr>
      <w:r w:rsidRPr="00061AAC">
        <w:rPr>
          <w:sz w:val="24"/>
          <w:szCs w:val="24"/>
          <w:lang w:eastAsia="ru-RU"/>
        </w:rPr>
        <w:t xml:space="preserve">        Налоговые поступления обеспечены за счет налога на доходы физических лиц (54,9% от общего объема налоговых доходов), доходов от уплаты акцизов на дизельное топливо, моторные масла, автомобильный бензин и прямогонный бензин</w:t>
      </w:r>
      <w:r w:rsidRPr="00061AAC">
        <w:rPr>
          <w:b/>
          <w:sz w:val="24"/>
          <w:szCs w:val="24"/>
          <w:lang w:eastAsia="ru-RU"/>
        </w:rPr>
        <w:t xml:space="preserve"> </w:t>
      </w:r>
      <w:r w:rsidRPr="00061AAC">
        <w:rPr>
          <w:sz w:val="24"/>
          <w:szCs w:val="24"/>
          <w:lang w:eastAsia="ru-RU"/>
        </w:rPr>
        <w:t>(10,6%), земельного налога (24,5%), налога на имущество физических лиц (10,0%).</w:t>
      </w:r>
    </w:p>
    <w:p w:rsidR="00687670" w:rsidRPr="00061AAC" w:rsidRDefault="00687670" w:rsidP="0057651D">
      <w:pPr>
        <w:suppressAutoHyphens w:val="0"/>
        <w:jc w:val="both"/>
        <w:rPr>
          <w:sz w:val="24"/>
          <w:szCs w:val="24"/>
          <w:lang w:eastAsia="ru-RU"/>
        </w:rPr>
      </w:pPr>
      <w:r w:rsidRPr="00061AAC">
        <w:rPr>
          <w:sz w:val="24"/>
          <w:szCs w:val="24"/>
          <w:lang w:eastAsia="ru-RU"/>
        </w:rPr>
        <w:t xml:space="preserve">         В 2021 году в бюджет Сафоновского городского поселения Сафоновского района Смоленской области поступило:</w:t>
      </w:r>
    </w:p>
    <w:p w:rsidR="00687670" w:rsidRPr="00061AAC" w:rsidRDefault="00687670" w:rsidP="0057651D">
      <w:pPr>
        <w:suppressAutoHyphens w:val="0"/>
        <w:jc w:val="both"/>
        <w:rPr>
          <w:sz w:val="24"/>
          <w:szCs w:val="24"/>
          <w:lang w:eastAsia="ru-RU"/>
        </w:rPr>
      </w:pPr>
      <w:r w:rsidRPr="00061AAC">
        <w:rPr>
          <w:sz w:val="24"/>
          <w:szCs w:val="24"/>
          <w:lang w:eastAsia="ru-RU"/>
        </w:rPr>
        <w:t xml:space="preserve">      - налога на доходы физических лиц в сумме  59 041,5 тыс. рублей, что на 2 316,9 тыс. рублей  или на 4,1%   больше первоначально  утвержденного плана;</w:t>
      </w:r>
    </w:p>
    <w:p w:rsidR="00687670" w:rsidRPr="00061AAC" w:rsidRDefault="00687670" w:rsidP="0057651D">
      <w:pPr>
        <w:suppressAutoHyphens w:val="0"/>
        <w:jc w:val="both"/>
        <w:rPr>
          <w:sz w:val="24"/>
          <w:szCs w:val="24"/>
          <w:lang w:eastAsia="ru-RU"/>
        </w:rPr>
      </w:pPr>
      <w:r w:rsidRPr="00061AAC">
        <w:rPr>
          <w:sz w:val="24"/>
          <w:szCs w:val="24"/>
          <w:lang w:eastAsia="ru-RU"/>
        </w:rPr>
        <w:t xml:space="preserve">      - доходов от уплаты акцизов на дизельное топливо, моторные масла, автомобильный бензин и прямогонный бензин в сумме 11 462,7 тыс. рублей, что на 216,2 тыс. рублей  больше первоначально утвержденного плана;  </w:t>
      </w:r>
    </w:p>
    <w:p w:rsidR="00687670" w:rsidRPr="00061AAC" w:rsidRDefault="00687670" w:rsidP="0057651D">
      <w:pPr>
        <w:suppressAutoHyphens w:val="0"/>
        <w:jc w:val="both"/>
        <w:rPr>
          <w:sz w:val="24"/>
          <w:szCs w:val="24"/>
          <w:lang w:eastAsia="ru-RU"/>
        </w:rPr>
      </w:pPr>
      <w:r w:rsidRPr="00061AAC">
        <w:rPr>
          <w:sz w:val="24"/>
          <w:szCs w:val="24"/>
          <w:lang w:eastAsia="ru-RU"/>
        </w:rPr>
        <w:t xml:space="preserve">       -земельного налога в  сумме 26 324,9 тыс. рублей или на 813,9 тыс. рублей меньше утвержденного плана, что связано с уменьшением кадастровой стоимости  отдельных земельных участков, владельцы которых обращались в комиссию по рассмотрению споров о результатах определения кадастровой стоимости  при Администрации Смоленской области; </w:t>
      </w:r>
    </w:p>
    <w:p w:rsidR="00687670" w:rsidRPr="00061AAC" w:rsidRDefault="00687670" w:rsidP="0057651D">
      <w:pPr>
        <w:suppressAutoHyphens w:val="0"/>
        <w:jc w:val="both"/>
        <w:rPr>
          <w:sz w:val="24"/>
          <w:szCs w:val="24"/>
          <w:lang w:eastAsia="ru-RU"/>
        </w:rPr>
      </w:pPr>
      <w:r w:rsidRPr="00061AAC">
        <w:rPr>
          <w:sz w:val="24"/>
          <w:szCs w:val="24"/>
          <w:lang w:eastAsia="ru-RU"/>
        </w:rPr>
        <w:t xml:space="preserve">       - налога на имущество физических лиц в сумме 10 793,7 тыс. рублей, что на 7 596,6 тыс. рублей (в  3,4 раза) больше первоначально   утвержденного плана, в связи  с изменениями  в  законодательстве,  направленными  на  исчисление  налога на  имущество физических лиц  от кадастровой стоимости объектов, начиная с 2020 года. </w:t>
      </w:r>
      <w:r w:rsidRPr="00061AAC">
        <w:rPr>
          <w:b/>
          <w:sz w:val="24"/>
          <w:szCs w:val="24"/>
          <w:lang w:eastAsia="ru-RU"/>
        </w:rPr>
        <w:t xml:space="preserve">     </w:t>
      </w:r>
    </w:p>
    <w:p w:rsidR="00687670" w:rsidRPr="00061AAC" w:rsidRDefault="00687670" w:rsidP="0057651D">
      <w:pPr>
        <w:suppressAutoHyphens w:val="0"/>
        <w:ind w:firstLine="1080"/>
        <w:jc w:val="both"/>
        <w:rPr>
          <w:sz w:val="24"/>
          <w:szCs w:val="24"/>
          <w:lang w:eastAsia="ru-RU"/>
        </w:rPr>
      </w:pPr>
      <w:r w:rsidRPr="00061AAC">
        <w:rPr>
          <w:b/>
          <w:sz w:val="24"/>
          <w:szCs w:val="24"/>
          <w:lang w:eastAsia="ru-RU"/>
        </w:rPr>
        <w:t>Неналоговые доходы</w:t>
      </w:r>
      <w:r w:rsidRPr="00061AAC">
        <w:rPr>
          <w:sz w:val="24"/>
          <w:szCs w:val="24"/>
          <w:lang w:eastAsia="ru-RU"/>
        </w:rPr>
        <w:t xml:space="preserve"> бюджета Сафоновского городского поселения  Сафоновского  района Смоленской области за 2021 год исполнены в сумме 15 181,0 тыс. рублей, что на 2 241 тыс. рублей (на 17,3%) больше первоначально  утверждённого плана.</w:t>
      </w:r>
    </w:p>
    <w:p w:rsidR="00687670" w:rsidRPr="00061AAC" w:rsidRDefault="00687670" w:rsidP="0057651D">
      <w:pPr>
        <w:suppressAutoHyphens w:val="0"/>
        <w:ind w:firstLine="1080"/>
        <w:jc w:val="both"/>
        <w:rPr>
          <w:sz w:val="24"/>
          <w:szCs w:val="24"/>
          <w:lang w:eastAsia="ru-RU"/>
        </w:rPr>
      </w:pPr>
      <w:r w:rsidRPr="00061AAC">
        <w:rPr>
          <w:sz w:val="24"/>
          <w:szCs w:val="24"/>
          <w:lang w:eastAsia="ru-RU"/>
        </w:rPr>
        <w:t>В структуре неналоговых доходов бюджета Сафоновского городского поселения  Сафоновского  района  Смоленской области основную долю составили доходы от использования имущества, находящегося в государственной и муниципальной собственности (78,0% или 11 845,2 тыс. рублей), поступления от продажи имущества и земельных участков, находящихся в муниципальной собственности (21,4%  или 3 244,1 тыс. рублей).</w:t>
      </w:r>
    </w:p>
    <w:p w:rsidR="00687670" w:rsidRPr="00061AAC" w:rsidRDefault="00687670" w:rsidP="0057651D">
      <w:pPr>
        <w:suppressAutoHyphens w:val="0"/>
        <w:jc w:val="both"/>
        <w:rPr>
          <w:sz w:val="24"/>
          <w:szCs w:val="24"/>
          <w:lang w:eastAsia="ru-RU"/>
        </w:rPr>
      </w:pPr>
      <w:r w:rsidRPr="00061AAC">
        <w:rPr>
          <w:sz w:val="24"/>
          <w:szCs w:val="24"/>
          <w:lang w:eastAsia="ru-RU"/>
        </w:rPr>
        <w:t xml:space="preserve">            Для повышения доходного потенциала Сафоновского района при Администрации муниципального образования «Сафоновский район» Смоленской области создана Межведомственная комиссия по налоговой политике, которая проводит работу по увеличению поступлений налоговых и неналоговых доходов, погашению недоимки, легализации заработной платы. В 2021 году была продолжена работа по взысканию задолженности по платежам в бюджеты всех уровней. В отчетном  году было проведено 18 заседаний  Межведомственной комиссии по налоговой политике, на которых было заслушано 190 налогоплательщиков  (юридических лиц, индивидуальных предпринимателей и физических лиц). По результатам проведенных заседаний в доход консолидированного бюджета  Смоленской области дополнительно поступило 3,8 млн. рублей.</w:t>
      </w:r>
    </w:p>
    <w:p w:rsidR="00687670" w:rsidRPr="00061AAC" w:rsidRDefault="00687670" w:rsidP="0057651D">
      <w:pPr>
        <w:suppressAutoHyphens w:val="0"/>
        <w:jc w:val="both"/>
        <w:rPr>
          <w:sz w:val="24"/>
          <w:szCs w:val="24"/>
          <w:lang w:eastAsia="ru-RU"/>
        </w:rPr>
      </w:pPr>
      <w:r w:rsidRPr="00061AAC">
        <w:rPr>
          <w:sz w:val="24"/>
          <w:szCs w:val="24"/>
          <w:lang w:eastAsia="ru-RU"/>
        </w:rPr>
        <w:t xml:space="preserve">             </w:t>
      </w:r>
      <w:r w:rsidRPr="00061AAC">
        <w:rPr>
          <w:b/>
          <w:sz w:val="24"/>
          <w:szCs w:val="24"/>
          <w:lang w:eastAsia="ru-RU"/>
        </w:rPr>
        <w:t>Безвозмездные поступления</w:t>
      </w:r>
      <w:r w:rsidRPr="00061AAC">
        <w:rPr>
          <w:sz w:val="24"/>
          <w:szCs w:val="24"/>
          <w:lang w:eastAsia="ru-RU"/>
        </w:rPr>
        <w:t xml:space="preserve"> от других бюджетов бюджетной системы в бюджет Сафоновского городского поселения в 2021 году составили 89 576,8 тыс. рублей, из них:</w:t>
      </w:r>
    </w:p>
    <w:p w:rsidR="00687670" w:rsidRPr="00061AAC" w:rsidRDefault="00687670" w:rsidP="0057651D">
      <w:pPr>
        <w:suppressAutoHyphens w:val="0"/>
        <w:ind w:left="426" w:firstLine="142"/>
        <w:jc w:val="both"/>
        <w:rPr>
          <w:sz w:val="24"/>
          <w:szCs w:val="24"/>
          <w:lang w:eastAsia="ru-RU"/>
        </w:rPr>
      </w:pPr>
      <w:r w:rsidRPr="00061AAC">
        <w:rPr>
          <w:sz w:val="24"/>
          <w:szCs w:val="24"/>
          <w:lang w:eastAsia="ru-RU"/>
        </w:rPr>
        <w:t xml:space="preserve">  -  дотации на выравнивание бюджетной обеспеченности</w:t>
      </w:r>
      <w:r w:rsidRPr="00061AAC">
        <w:rPr>
          <w:b/>
          <w:sz w:val="24"/>
          <w:szCs w:val="24"/>
          <w:lang w:eastAsia="ru-RU"/>
        </w:rPr>
        <w:t xml:space="preserve"> </w:t>
      </w:r>
      <w:r w:rsidRPr="00061AAC">
        <w:rPr>
          <w:sz w:val="24"/>
          <w:szCs w:val="24"/>
          <w:lang w:eastAsia="ru-RU"/>
        </w:rPr>
        <w:t>поступили в объеме 5 202,8 тыс. рублей;</w:t>
      </w:r>
    </w:p>
    <w:p w:rsidR="00687670" w:rsidRPr="00061AAC" w:rsidRDefault="00687670" w:rsidP="0057651D">
      <w:pPr>
        <w:suppressAutoHyphens w:val="0"/>
        <w:ind w:left="426" w:hanging="142"/>
        <w:jc w:val="both"/>
        <w:rPr>
          <w:sz w:val="24"/>
          <w:szCs w:val="24"/>
          <w:lang w:eastAsia="ru-RU"/>
        </w:rPr>
      </w:pPr>
      <w:r w:rsidRPr="00061AAC">
        <w:rPr>
          <w:sz w:val="24"/>
          <w:szCs w:val="24"/>
          <w:lang w:eastAsia="ru-RU"/>
        </w:rPr>
        <w:t xml:space="preserve">      - субсидии на софинансирование расходных обязательств бюджетов составили  52 324,0 тыс. рублей;</w:t>
      </w:r>
    </w:p>
    <w:p w:rsidR="00687670" w:rsidRPr="00061AAC" w:rsidRDefault="00687670" w:rsidP="0057651D">
      <w:pPr>
        <w:suppressAutoHyphens w:val="0"/>
        <w:ind w:left="426" w:hanging="142"/>
        <w:jc w:val="both"/>
        <w:rPr>
          <w:sz w:val="24"/>
          <w:szCs w:val="24"/>
          <w:lang w:eastAsia="ru-RU"/>
        </w:rPr>
      </w:pPr>
      <w:r w:rsidRPr="00061AAC">
        <w:rPr>
          <w:sz w:val="24"/>
          <w:szCs w:val="24"/>
          <w:lang w:eastAsia="ru-RU"/>
        </w:rPr>
        <w:t xml:space="preserve">      - иные межбюджетные трансферты составили 32 050,0 тыс. рублей.</w:t>
      </w:r>
    </w:p>
    <w:p w:rsidR="00687670" w:rsidRPr="00061AAC" w:rsidRDefault="00687670" w:rsidP="0057651D">
      <w:pPr>
        <w:suppressAutoHyphens w:val="0"/>
        <w:ind w:left="426"/>
        <w:jc w:val="both"/>
        <w:rPr>
          <w:sz w:val="24"/>
          <w:szCs w:val="24"/>
          <w:lang w:eastAsia="ru-RU"/>
        </w:rPr>
      </w:pPr>
    </w:p>
    <w:p w:rsidR="00687670" w:rsidRPr="00061AAC" w:rsidRDefault="00687670" w:rsidP="0057651D">
      <w:pPr>
        <w:suppressAutoHyphens w:val="0"/>
        <w:jc w:val="both"/>
        <w:rPr>
          <w:sz w:val="24"/>
          <w:szCs w:val="24"/>
          <w:lang w:eastAsia="ru-RU"/>
        </w:rPr>
      </w:pPr>
      <w:r w:rsidRPr="00061AAC">
        <w:rPr>
          <w:sz w:val="24"/>
          <w:szCs w:val="24"/>
          <w:lang w:eastAsia="ru-RU"/>
        </w:rPr>
        <w:t xml:space="preserve">            </w:t>
      </w:r>
      <w:r w:rsidRPr="00061AAC">
        <w:rPr>
          <w:b/>
          <w:sz w:val="24"/>
          <w:szCs w:val="24"/>
          <w:lang w:eastAsia="ru-RU"/>
        </w:rPr>
        <w:t>Общие расходы</w:t>
      </w:r>
      <w:r w:rsidRPr="00061AAC">
        <w:rPr>
          <w:sz w:val="24"/>
          <w:szCs w:val="24"/>
          <w:lang w:eastAsia="ru-RU"/>
        </w:rPr>
        <w:t xml:space="preserve"> бюджета Сафоновского городского поселения Сафоновского района Смоленской области за 2021 год составили 199 769,4 тыс. рублей.</w:t>
      </w:r>
    </w:p>
    <w:p w:rsidR="00687670" w:rsidRPr="00061AAC" w:rsidRDefault="00687670" w:rsidP="0057651D">
      <w:pPr>
        <w:suppressAutoHyphens w:val="0"/>
        <w:ind w:firstLine="1080"/>
        <w:jc w:val="both"/>
        <w:rPr>
          <w:sz w:val="24"/>
          <w:szCs w:val="24"/>
          <w:lang w:eastAsia="ru-RU"/>
        </w:rPr>
      </w:pPr>
      <w:r w:rsidRPr="00061AAC">
        <w:rPr>
          <w:sz w:val="24"/>
          <w:szCs w:val="24"/>
          <w:lang w:eastAsia="ru-RU"/>
        </w:rPr>
        <w:t>В общем объеме расходов наибольший удельный вес (93,3 %) приходится на жилищно-коммунальное, дорожное хозяйство и физическую культуру и спорт. Общий объем данных расходов - 186 443,3 тыс. рублей, из них расходы на:</w:t>
      </w:r>
    </w:p>
    <w:p w:rsidR="00687670" w:rsidRPr="00061AAC" w:rsidRDefault="00687670" w:rsidP="0057651D">
      <w:pPr>
        <w:suppressAutoHyphens w:val="0"/>
        <w:ind w:firstLine="1080"/>
        <w:jc w:val="both"/>
        <w:rPr>
          <w:sz w:val="24"/>
          <w:szCs w:val="24"/>
          <w:lang w:eastAsia="ru-RU"/>
        </w:rPr>
      </w:pPr>
      <w:r w:rsidRPr="00061AAC">
        <w:rPr>
          <w:sz w:val="24"/>
          <w:szCs w:val="24"/>
          <w:lang w:eastAsia="ru-RU"/>
        </w:rPr>
        <w:t>- жилищно-коммунальное хозяйство – 95 283,9 тыс. рублей;</w:t>
      </w:r>
    </w:p>
    <w:p w:rsidR="00687670" w:rsidRPr="00061AAC" w:rsidRDefault="00687670" w:rsidP="0057651D">
      <w:pPr>
        <w:suppressAutoHyphens w:val="0"/>
        <w:ind w:firstLine="1080"/>
        <w:jc w:val="both"/>
        <w:rPr>
          <w:sz w:val="24"/>
          <w:szCs w:val="24"/>
          <w:lang w:eastAsia="ru-RU"/>
        </w:rPr>
      </w:pPr>
      <w:r w:rsidRPr="00061AAC">
        <w:rPr>
          <w:sz w:val="24"/>
          <w:szCs w:val="24"/>
          <w:lang w:eastAsia="ru-RU"/>
        </w:rPr>
        <w:t>- дорожное хозяйство – 49 727,5 тыс. рублей;</w:t>
      </w:r>
    </w:p>
    <w:p w:rsidR="00687670" w:rsidRPr="00061AAC" w:rsidRDefault="00687670" w:rsidP="0057651D">
      <w:pPr>
        <w:suppressAutoHyphens w:val="0"/>
        <w:ind w:firstLine="1080"/>
        <w:jc w:val="both"/>
        <w:rPr>
          <w:sz w:val="24"/>
          <w:szCs w:val="24"/>
          <w:lang w:eastAsia="ru-RU"/>
        </w:rPr>
      </w:pPr>
      <w:r w:rsidRPr="00061AAC">
        <w:rPr>
          <w:sz w:val="24"/>
          <w:szCs w:val="24"/>
          <w:lang w:eastAsia="ru-RU"/>
        </w:rPr>
        <w:t>- физическая культура и спорт – 41 431,9 тыс. рублей.</w:t>
      </w:r>
    </w:p>
    <w:p w:rsidR="00687670" w:rsidRPr="00061AAC" w:rsidRDefault="00687670" w:rsidP="0057651D">
      <w:pPr>
        <w:suppressAutoHyphens w:val="0"/>
        <w:ind w:firstLine="1080"/>
        <w:jc w:val="both"/>
        <w:rPr>
          <w:sz w:val="24"/>
          <w:szCs w:val="24"/>
          <w:lang w:eastAsia="ru-RU"/>
        </w:rPr>
      </w:pPr>
      <w:r w:rsidRPr="00061AAC">
        <w:rPr>
          <w:sz w:val="24"/>
          <w:szCs w:val="24"/>
          <w:lang w:eastAsia="ru-RU"/>
        </w:rPr>
        <w:t>В 2021 году бюджет Сафоновского городского поселения Сафоновского района Смоленской области формировался в рамках реализации 4 муниципальных программ, которые включают в себя все расходы бюджета Сафоновского городского поселения Сафоновского района Смоленской области, за исключением расходов на содержание Совета депутатов Сафоновского городского поселения Сафоновского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содержание и обслуживание муниципальной казны, резервного фонда Администрации муниципального образования «Сафоновский район» Смоленской области в части полномочий Сафоновского городского поселения Сафоновского района Смоленской области и др.</w:t>
      </w:r>
    </w:p>
    <w:p w:rsidR="00687670" w:rsidRPr="00061AAC" w:rsidRDefault="00687670" w:rsidP="0057651D">
      <w:pPr>
        <w:suppressAutoHyphens w:val="0"/>
        <w:ind w:firstLine="1080"/>
        <w:jc w:val="both"/>
        <w:rPr>
          <w:sz w:val="24"/>
          <w:szCs w:val="24"/>
          <w:lang w:eastAsia="ru-RU"/>
        </w:rPr>
      </w:pPr>
      <w:r w:rsidRPr="00061AAC">
        <w:rPr>
          <w:sz w:val="24"/>
          <w:szCs w:val="24"/>
          <w:lang w:eastAsia="ru-RU"/>
        </w:rPr>
        <w:t>В соответствии с решением Совета депутатов Сафоновского городского поселения Сафоновского района Смоленской области «О бюджете Сафоновского городского поселения Сафоновского района Смоленской области на 2021 год и на плановый период 2022 и 2023 годов» на реализацию муниципальных программ было предусмотрено 218 234,4 тыс. рублей, или 95,4 % от общего объема расходной части бюджета Сафоновского городского поселения Сафоновского района Смоленской области. Фактическое исполнение по муниципальным программам в 2021 году составило 189 729,3 тыс. рублей, или 95,0 % от общего объема расходов, произведенных в отчетном году.</w:t>
      </w:r>
    </w:p>
    <w:p w:rsidR="00687670" w:rsidRPr="00061AAC" w:rsidRDefault="00687670" w:rsidP="0057651D">
      <w:pPr>
        <w:suppressAutoHyphens w:val="0"/>
        <w:ind w:firstLine="1080"/>
        <w:jc w:val="both"/>
        <w:rPr>
          <w:sz w:val="24"/>
          <w:szCs w:val="24"/>
          <w:lang w:eastAsia="ru-RU"/>
        </w:rPr>
      </w:pPr>
      <w:r w:rsidRPr="00061AAC">
        <w:rPr>
          <w:sz w:val="24"/>
          <w:szCs w:val="24"/>
          <w:lang w:eastAsia="ru-RU"/>
        </w:rPr>
        <w:t>В 2022 году на реализацию муниципальных программ планируется направить 234 243,6 тыс. рублей, или 95,4 % от общего объема расходной части бюджета Сафоновского городского поселения Сафоновского района Смоленской области.</w:t>
      </w:r>
    </w:p>
    <w:p w:rsidR="00687670" w:rsidRPr="00061AAC" w:rsidRDefault="00687670" w:rsidP="0057651D">
      <w:pPr>
        <w:suppressAutoHyphens w:val="0"/>
        <w:ind w:firstLine="1080"/>
        <w:jc w:val="both"/>
        <w:rPr>
          <w:sz w:val="24"/>
          <w:szCs w:val="24"/>
          <w:lang w:eastAsia="ru-RU"/>
        </w:rPr>
      </w:pPr>
      <w:r w:rsidRPr="00061AAC">
        <w:rPr>
          <w:sz w:val="24"/>
          <w:szCs w:val="24"/>
          <w:lang w:eastAsia="ru-RU"/>
        </w:rPr>
        <w:t xml:space="preserve">На реализацию национального проекта «Жилье и городская среда», региональный проект «Формирование городской среды» в 2021 году было направлено 21 857,9 тыс. рублей. В результате реализации нацпроекта благоустроено 5 дворовых территорий и </w:t>
      </w:r>
      <w:r w:rsidRPr="00061AAC">
        <w:rPr>
          <w:color w:val="000000"/>
          <w:sz w:val="24"/>
          <w:szCs w:val="24"/>
          <w:lang w:eastAsia="ru-RU"/>
        </w:rPr>
        <w:t xml:space="preserve">обустроен сквер </w:t>
      </w:r>
      <w:r w:rsidRPr="00061AAC">
        <w:rPr>
          <w:sz w:val="24"/>
          <w:szCs w:val="24"/>
          <w:lang w:eastAsia="ru-RU"/>
        </w:rPr>
        <w:t>у памятника «Воинам-Интернационалистам» в  г. Сафоново</w:t>
      </w:r>
      <w:r w:rsidRPr="00061AAC">
        <w:rPr>
          <w:color w:val="000000"/>
          <w:sz w:val="24"/>
          <w:szCs w:val="24"/>
          <w:lang w:eastAsia="ru-RU"/>
        </w:rPr>
        <w:t>.</w:t>
      </w:r>
      <w:r w:rsidRPr="00061AAC">
        <w:rPr>
          <w:sz w:val="24"/>
          <w:szCs w:val="24"/>
          <w:lang w:eastAsia="ru-RU"/>
        </w:rPr>
        <w:t xml:space="preserve"> В 2022 году планируется направить 91 473,3 тыс. рублей.</w:t>
      </w:r>
    </w:p>
    <w:p w:rsidR="00687670" w:rsidRPr="00061AAC" w:rsidRDefault="00687670" w:rsidP="0057651D">
      <w:pPr>
        <w:suppressAutoHyphens w:val="0"/>
        <w:ind w:firstLine="1080"/>
        <w:jc w:val="both"/>
        <w:rPr>
          <w:sz w:val="24"/>
          <w:szCs w:val="24"/>
          <w:lang w:eastAsia="ru-RU"/>
        </w:rPr>
      </w:pPr>
      <w:r w:rsidRPr="00061AAC">
        <w:rPr>
          <w:sz w:val="24"/>
          <w:szCs w:val="24"/>
          <w:lang w:eastAsia="ru-RU"/>
        </w:rPr>
        <w:t xml:space="preserve">На реализацию национального проекта «Жилье и городская среда», региональный проект «Чистая вода» в 2021 году было направлено 1 600,0 тыс. рублей. В результате реализации нацпроекта выполнены проектно-изыскательные работы по объекту «Строительство </w:t>
      </w:r>
      <w:r w:rsidRPr="00061AAC">
        <w:rPr>
          <w:color w:val="000000"/>
          <w:sz w:val="24"/>
          <w:szCs w:val="24"/>
          <w:lang w:eastAsia="ru-RU"/>
        </w:rPr>
        <w:t>станции водоочистки водозабора Шахтерский и водопроводных сетей г. Сафоново Сафоновский район Смоленской области».</w:t>
      </w:r>
      <w:r w:rsidRPr="00061AAC">
        <w:rPr>
          <w:sz w:val="24"/>
          <w:szCs w:val="24"/>
          <w:lang w:eastAsia="ru-RU"/>
        </w:rPr>
        <w:t xml:space="preserve"> В 2022 году планируется направить 27 960,6 тыс. рублей.</w:t>
      </w:r>
    </w:p>
    <w:p w:rsidR="00687670" w:rsidRPr="00061AAC" w:rsidRDefault="00687670" w:rsidP="0057651D">
      <w:pPr>
        <w:suppressAutoHyphens w:val="0"/>
        <w:jc w:val="both"/>
        <w:rPr>
          <w:sz w:val="24"/>
          <w:szCs w:val="24"/>
          <w:lang w:eastAsia="ru-RU"/>
        </w:rPr>
      </w:pPr>
    </w:p>
    <w:p w:rsidR="00687670" w:rsidRPr="00061AAC" w:rsidRDefault="00687670" w:rsidP="0057651D">
      <w:pPr>
        <w:suppressAutoHyphens w:val="0"/>
        <w:jc w:val="both"/>
        <w:rPr>
          <w:sz w:val="24"/>
          <w:szCs w:val="24"/>
          <w:lang w:eastAsia="ru-RU"/>
        </w:rPr>
      </w:pPr>
      <w:r w:rsidRPr="00061AAC">
        <w:rPr>
          <w:sz w:val="24"/>
          <w:szCs w:val="24"/>
          <w:lang w:eastAsia="ru-RU"/>
        </w:rPr>
        <w:t xml:space="preserve">            </w:t>
      </w:r>
      <w:r w:rsidRPr="00061AAC">
        <w:rPr>
          <w:b/>
          <w:sz w:val="24"/>
          <w:szCs w:val="24"/>
          <w:lang w:eastAsia="ru-RU"/>
        </w:rPr>
        <w:t>По итогам 2021 года</w:t>
      </w:r>
      <w:r w:rsidRPr="00061AAC">
        <w:rPr>
          <w:sz w:val="24"/>
          <w:szCs w:val="24"/>
          <w:lang w:eastAsia="ru-RU"/>
        </w:rPr>
        <w:t xml:space="preserve"> бюджет  Сафоновского городского поселения  Сафоновского  района  Смоленской области исполнен с профицитом в сумме 12 491,6  тыс. рублей.</w:t>
      </w:r>
    </w:p>
    <w:p w:rsidR="00687670" w:rsidRPr="00061AAC" w:rsidRDefault="00687670" w:rsidP="009D4E82">
      <w:pPr>
        <w:suppressAutoHyphens w:val="0"/>
        <w:jc w:val="both"/>
        <w:rPr>
          <w:b/>
          <w:bCs/>
          <w:kern w:val="1"/>
          <w:sz w:val="24"/>
          <w:szCs w:val="24"/>
          <w:lang w:eastAsia="en-US"/>
        </w:rPr>
      </w:pPr>
      <w:r w:rsidRPr="00061AAC">
        <w:rPr>
          <w:b/>
          <w:sz w:val="24"/>
          <w:szCs w:val="24"/>
          <w:lang w:eastAsia="ru-RU"/>
        </w:rPr>
        <w:t xml:space="preserve">         </w:t>
      </w:r>
    </w:p>
    <w:p w:rsidR="00687670" w:rsidRPr="00061AAC" w:rsidRDefault="00687670" w:rsidP="0057651D">
      <w:pPr>
        <w:suppressAutoHyphens w:val="0"/>
        <w:jc w:val="center"/>
        <w:rPr>
          <w:b/>
          <w:bCs/>
          <w:kern w:val="1"/>
          <w:sz w:val="24"/>
          <w:szCs w:val="24"/>
          <w:lang w:eastAsia="en-US"/>
        </w:rPr>
      </w:pPr>
      <w:r w:rsidRPr="00061AAC">
        <w:rPr>
          <w:b/>
          <w:bCs/>
          <w:kern w:val="1"/>
          <w:sz w:val="24"/>
          <w:szCs w:val="24"/>
          <w:lang w:eastAsia="en-US"/>
        </w:rPr>
        <w:t>Имущественные и земельные отношения</w:t>
      </w:r>
    </w:p>
    <w:p w:rsidR="00687670" w:rsidRPr="00061AAC" w:rsidRDefault="00687670" w:rsidP="0057651D">
      <w:pPr>
        <w:suppressAutoHyphens w:val="0"/>
        <w:jc w:val="center"/>
        <w:rPr>
          <w:b/>
          <w:bCs/>
          <w:kern w:val="1"/>
          <w:sz w:val="24"/>
          <w:szCs w:val="24"/>
          <w:lang w:eastAsia="en-US"/>
        </w:rPr>
      </w:pPr>
    </w:p>
    <w:p w:rsidR="00687670" w:rsidRPr="00061AAC" w:rsidRDefault="00687670" w:rsidP="0057651D">
      <w:pPr>
        <w:suppressAutoHyphens w:val="0"/>
        <w:spacing w:after="200"/>
        <w:contextualSpacing/>
        <w:jc w:val="both"/>
        <w:rPr>
          <w:sz w:val="24"/>
          <w:szCs w:val="24"/>
        </w:rPr>
      </w:pPr>
      <w:r w:rsidRPr="00061AAC">
        <w:rPr>
          <w:bCs/>
          <w:sz w:val="24"/>
          <w:szCs w:val="24"/>
          <w:lang w:eastAsia="en-US"/>
        </w:rPr>
        <w:t xml:space="preserve">     </w:t>
      </w:r>
      <w:r w:rsidRPr="00061AAC">
        <w:rPr>
          <w:sz w:val="24"/>
          <w:szCs w:val="24"/>
          <w:lang w:eastAsia="en-US"/>
        </w:rPr>
        <w:t xml:space="preserve">         В реестре муниципального имущества муниципального образования Сафоновского городского поселения Сафоновского района Смоленской области по состоянию на 01.01.2021 числилось 3 муниципальных учреждения,</w:t>
      </w:r>
      <w:r w:rsidRPr="00061AAC">
        <w:rPr>
          <w:b/>
          <w:sz w:val="24"/>
          <w:szCs w:val="24"/>
          <w:lang w:eastAsia="en-US"/>
        </w:rPr>
        <w:t xml:space="preserve"> </w:t>
      </w:r>
      <w:r w:rsidRPr="00061AAC">
        <w:rPr>
          <w:sz w:val="24"/>
          <w:szCs w:val="24"/>
        </w:rPr>
        <w:t>1385 объектов муниципальной собственности муниципального образования Сафоновского городского поселения Смоленской области, из них: 839 объектов недвижимого имущества, в том числе составляющих казну 795 объекта; 546 объектов движимого имущества, в том числе составляющих казну 490 объектов.</w:t>
      </w:r>
    </w:p>
    <w:p w:rsidR="00687670" w:rsidRPr="00061AAC" w:rsidRDefault="00687670" w:rsidP="0057651D">
      <w:pPr>
        <w:suppressAutoHyphens w:val="0"/>
        <w:spacing w:after="200"/>
        <w:contextualSpacing/>
        <w:jc w:val="both"/>
        <w:rPr>
          <w:sz w:val="24"/>
          <w:szCs w:val="24"/>
        </w:rPr>
      </w:pPr>
      <w:r w:rsidRPr="00061AAC">
        <w:rPr>
          <w:b/>
          <w:sz w:val="24"/>
          <w:szCs w:val="24"/>
        </w:rPr>
        <w:tab/>
        <w:t xml:space="preserve">  </w:t>
      </w:r>
      <w:r w:rsidRPr="00061AAC">
        <w:rPr>
          <w:sz w:val="24"/>
          <w:szCs w:val="24"/>
        </w:rPr>
        <w:t>В 2021 году выбыло из собственности муниципального образования Сафоновского городского поселения Сафоновского района Смоленской области 61 объект, из них 5 объектов недвижимого имущества.</w:t>
      </w:r>
    </w:p>
    <w:p w:rsidR="00687670" w:rsidRPr="00061AAC" w:rsidRDefault="00687670" w:rsidP="00CE0A86">
      <w:pPr>
        <w:ind w:firstLine="708"/>
        <w:jc w:val="both"/>
        <w:rPr>
          <w:sz w:val="24"/>
          <w:szCs w:val="24"/>
        </w:rPr>
      </w:pPr>
      <w:r w:rsidRPr="00061AAC">
        <w:rPr>
          <w:sz w:val="24"/>
          <w:szCs w:val="24"/>
        </w:rPr>
        <w:t>В реестр муниципального имущества поступило</w:t>
      </w:r>
      <w:r w:rsidRPr="00061AAC">
        <w:rPr>
          <w:color w:val="FF0000"/>
          <w:sz w:val="24"/>
          <w:szCs w:val="24"/>
        </w:rPr>
        <w:t xml:space="preserve"> </w:t>
      </w:r>
      <w:r w:rsidRPr="00061AAC">
        <w:rPr>
          <w:sz w:val="24"/>
          <w:szCs w:val="24"/>
        </w:rPr>
        <w:t>22 объекта недвижимости (2</w:t>
      </w:r>
      <w:r w:rsidRPr="00061AAC">
        <w:rPr>
          <w:bCs/>
          <w:sz w:val="24"/>
          <w:szCs w:val="24"/>
        </w:rPr>
        <w:t xml:space="preserve"> сети газоснабжения </w:t>
      </w:r>
      <w:r w:rsidRPr="00061AAC">
        <w:rPr>
          <w:sz w:val="24"/>
          <w:szCs w:val="24"/>
        </w:rPr>
        <w:t xml:space="preserve">приняты </w:t>
      </w:r>
      <w:r w:rsidRPr="00061AAC">
        <w:rPr>
          <w:bCs/>
          <w:sz w:val="24"/>
          <w:szCs w:val="24"/>
        </w:rPr>
        <w:t>от ООО</w:t>
      </w:r>
      <w:r w:rsidRPr="00061AAC">
        <w:rPr>
          <w:sz w:val="24"/>
          <w:szCs w:val="24"/>
        </w:rPr>
        <w:t xml:space="preserve"> </w:t>
      </w:r>
      <w:r w:rsidRPr="00061AAC">
        <w:rPr>
          <w:bCs/>
          <w:sz w:val="24"/>
          <w:szCs w:val="24"/>
        </w:rPr>
        <w:t>«Далепс» и зачислены в казну, 19 земельных участков,</w:t>
      </w:r>
      <w:r w:rsidRPr="00061AAC">
        <w:rPr>
          <w:sz w:val="24"/>
          <w:szCs w:val="24"/>
        </w:rPr>
        <w:t xml:space="preserve"> 1 квартира из собственности муниципального образования  «Демидовский район» Смоленской области) и 247 объектов движимого имущества.</w:t>
      </w:r>
    </w:p>
    <w:p w:rsidR="00687670" w:rsidRPr="00061AAC" w:rsidRDefault="00687670" w:rsidP="00802FE6">
      <w:pPr>
        <w:jc w:val="both"/>
        <w:rPr>
          <w:sz w:val="24"/>
          <w:szCs w:val="24"/>
        </w:rPr>
      </w:pPr>
      <w:r w:rsidRPr="00061AAC">
        <w:rPr>
          <w:sz w:val="24"/>
          <w:szCs w:val="24"/>
        </w:rPr>
        <w:t xml:space="preserve">          По состоянию на 01.01.2021 общее количество договоров аренды муниципального имущества, находящегося в муниципальной собственности  муниципального образования  Сафоновского городского поселения Сафоновского района Смоленской области, заключенных с коммунальными предприятиями, обслуживающими жилой фонд города и индивидуальными предпринимателями составило 7  договоров с общим количеством объектов 625 единиц (уменьшение на 15 единиц, в связи со списанием имущества). </w:t>
      </w:r>
    </w:p>
    <w:p w:rsidR="00687670" w:rsidRPr="00061AAC" w:rsidRDefault="00687670" w:rsidP="00802FE6">
      <w:pPr>
        <w:jc w:val="both"/>
        <w:rPr>
          <w:sz w:val="24"/>
          <w:szCs w:val="24"/>
        </w:rPr>
      </w:pPr>
      <w:r w:rsidRPr="00061AAC">
        <w:rPr>
          <w:sz w:val="24"/>
          <w:szCs w:val="24"/>
        </w:rPr>
        <w:t xml:space="preserve">          Подготовлено и направлено 3</w:t>
      </w:r>
      <w:r w:rsidRPr="00061AAC">
        <w:rPr>
          <w:b/>
          <w:sz w:val="24"/>
          <w:szCs w:val="24"/>
        </w:rPr>
        <w:t xml:space="preserve"> </w:t>
      </w:r>
      <w:r w:rsidRPr="00061AAC">
        <w:rPr>
          <w:sz w:val="24"/>
          <w:szCs w:val="24"/>
        </w:rPr>
        <w:t>дополнительных соглашения к договорам аренды муниципального недвижимого и движимого имущества, находящегося в муниципальной собственности муниципального образования  Сафоновского городского поселения Сафоновского района Смоленской области (в связи с изменением величины годовой арендной платы за пользование объектом на 2022 год, с учетом уровня инфляции, установленного Федеральным законом о Федеральном бюджете на очередной финансовый год, в связи с окончанием срока действия договора,  внесением изменений в договор аренды).</w:t>
      </w:r>
    </w:p>
    <w:p w:rsidR="00687670" w:rsidRPr="00061AAC" w:rsidRDefault="00687670" w:rsidP="00802FE6">
      <w:pPr>
        <w:jc w:val="both"/>
        <w:rPr>
          <w:sz w:val="24"/>
          <w:szCs w:val="24"/>
        </w:rPr>
      </w:pPr>
      <w:r w:rsidRPr="00061AAC">
        <w:rPr>
          <w:sz w:val="24"/>
          <w:szCs w:val="24"/>
        </w:rPr>
        <w:t xml:space="preserve">         На 2021 год планируемое поступление арендной платы по доходам от аренды  составляло 220,3 тыс. рублей. Фактическое поступление  по доходам от аренды за 2021 год в бюджет муниципального образования  Сафоновского городского поселения Сафоновского района Смоленской области составило 240,3 тыс. рублей (план выполнения составил 109,5%).</w:t>
      </w:r>
    </w:p>
    <w:p w:rsidR="00687670" w:rsidRPr="00061AAC" w:rsidRDefault="00687670" w:rsidP="00802FE6">
      <w:pPr>
        <w:jc w:val="both"/>
        <w:rPr>
          <w:sz w:val="24"/>
          <w:szCs w:val="24"/>
        </w:rPr>
      </w:pPr>
      <w:r w:rsidRPr="00061AAC">
        <w:rPr>
          <w:sz w:val="24"/>
          <w:szCs w:val="24"/>
        </w:rPr>
        <w:t xml:space="preserve">           За 2021 год оформлено и заключено  33 договора аренды на площади  </w:t>
      </w:r>
      <w:smartTag w:uri="urn:schemas-microsoft-com:office:smarttags" w:element="metricconverter">
        <w:smartTagPr>
          <w:attr w:name="ProductID" w:val="5,4 га"/>
        </w:smartTagPr>
        <w:r w:rsidRPr="00061AAC">
          <w:rPr>
            <w:sz w:val="24"/>
            <w:szCs w:val="24"/>
          </w:rPr>
          <w:t>5,4 га</w:t>
        </w:r>
      </w:smartTag>
      <w:r w:rsidRPr="00061AAC">
        <w:rPr>
          <w:sz w:val="24"/>
          <w:szCs w:val="24"/>
        </w:rPr>
        <w:t xml:space="preserve">, что на 57% больше чем в 2020 году. </w:t>
      </w:r>
    </w:p>
    <w:p w:rsidR="00687670" w:rsidRPr="00061AAC" w:rsidRDefault="00687670" w:rsidP="00802FE6">
      <w:pPr>
        <w:ind w:firstLine="720"/>
        <w:jc w:val="both"/>
        <w:rPr>
          <w:sz w:val="24"/>
          <w:szCs w:val="24"/>
        </w:rPr>
      </w:pPr>
      <w:r w:rsidRPr="00061AAC">
        <w:rPr>
          <w:sz w:val="24"/>
          <w:szCs w:val="24"/>
        </w:rPr>
        <w:t xml:space="preserve">По состоянию на 01.01.2022 г. количество действующих договоров аренды земельных участков, состоящих на учете, составляет  484 шт. общей площадью </w:t>
      </w:r>
      <w:smartTag w:uri="urn:schemas-microsoft-com:office:smarttags" w:element="metricconverter">
        <w:smartTagPr>
          <w:attr w:name="ProductID" w:val="80,25 га"/>
        </w:smartTagPr>
        <w:r w:rsidRPr="00061AAC">
          <w:rPr>
            <w:sz w:val="24"/>
            <w:szCs w:val="24"/>
          </w:rPr>
          <w:t>80,25 га</w:t>
        </w:r>
      </w:smartTag>
      <w:r w:rsidRPr="00061AAC">
        <w:rPr>
          <w:sz w:val="24"/>
          <w:szCs w:val="24"/>
        </w:rPr>
        <w:t>. Это на 3,2 % больше, чем на начало 2021 года.</w:t>
      </w:r>
    </w:p>
    <w:p w:rsidR="00687670" w:rsidRPr="00061AAC" w:rsidRDefault="00687670" w:rsidP="00802FE6">
      <w:pPr>
        <w:ind w:firstLine="720"/>
        <w:jc w:val="both"/>
        <w:rPr>
          <w:sz w:val="24"/>
          <w:szCs w:val="24"/>
        </w:rPr>
      </w:pPr>
      <w:r w:rsidRPr="00061AAC">
        <w:rPr>
          <w:sz w:val="24"/>
          <w:szCs w:val="24"/>
        </w:rPr>
        <w:t>На 2021 год планируемое поступление арендной платы за землю составляло 19160,00 тыс. рублей. Фактически поступило 16 965,79 тыс. рублей от арендной платы, что на 394,16 тыс. рублей меньше чем в 2020 году. Поступило 416,28 тыс. рублей от взыскания пени (в 3,2 раза больше в сравнений с предыдущий периодом).</w:t>
      </w:r>
    </w:p>
    <w:p w:rsidR="00687670" w:rsidRPr="00061AAC" w:rsidRDefault="00687670" w:rsidP="00802FE6">
      <w:pPr>
        <w:ind w:firstLine="720"/>
        <w:jc w:val="both"/>
        <w:rPr>
          <w:sz w:val="24"/>
          <w:szCs w:val="24"/>
        </w:rPr>
      </w:pPr>
      <w:r w:rsidRPr="00061AAC">
        <w:rPr>
          <w:sz w:val="24"/>
          <w:szCs w:val="24"/>
        </w:rPr>
        <w:t xml:space="preserve">В 2021 году было заключено  48 договоров купли продажи земельных участков общей площадью </w:t>
      </w:r>
      <w:smartTag w:uri="urn:schemas-microsoft-com:office:smarttags" w:element="metricconverter">
        <w:smartTagPr>
          <w:attr w:name="ProductID" w:val="10,7 га"/>
        </w:smartTagPr>
        <w:r w:rsidRPr="00061AAC">
          <w:rPr>
            <w:sz w:val="24"/>
            <w:szCs w:val="24"/>
          </w:rPr>
          <w:t>10,7 га</w:t>
        </w:r>
      </w:smartTag>
      <w:r w:rsidRPr="00061AAC">
        <w:rPr>
          <w:sz w:val="24"/>
          <w:szCs w:val="24"/>
        </w:rPr>
        <w:t>, получено средств от продажи в сумме 4188,7 тыс. рублей, что на 17,1 % больше предыдущего года.</w:t>
      </w:r>
    </w:p>
    <w:p w:rsidR="00687670" w:rsidRPr="00061AAC" w:rsidRDefault="00687670" w:rsidP="00802FE6">
      <w:pPr>
        <w:ind w:firstLine="720"/>
        <w:jc w:val="both"/>
        <w:rPr>
          <w:sz w:val="24"/>
          <w:szCs w:val="24"/>
        </w:rPr>
      </w:pPr>
      <w:r w:rsidRPr="00061AAC">
        <w:rPr>
          <w:sz w:val="24"/>
          <w:szCs w:val="24"/>
        </w:rPr>
        <w:t>За 2021 год было проведено 3 аукциона (7 лотов) по продаже права на заключение договоров аренды земельных участков, расположенных в городе Сафоново Смоленской области. Ежегодный размер арендной платы составляет 698,93 тыс. рублей. Снижение в 3 раза количества аукционов в сравнении с предыдущим годом связано в меньшей востребованностью земельных участков.</w:t>
      </w:r>
    </w:p>
    <w:p w:rsidR="00687670" w:rsidRPr="00061AAC" w:rsidRDefault="00687670" w:rsidP="00802FE6">
      <w:pPr>
        <w:ind w:firstLine="720"/>
        <w:jc w:val="both"/>
        <w:rPr>
          <w:sz w:val="24"/>
          <w:szCs w:val="24"/>
        </w:rPr>
      </w:pPr>
      <w:r w:rsidRPr="00061AAC">
        <w:rPr>
          <w:sz w:val="24"/>
          <w:szCs w:val="24"/>
        </w:rPr>
        <w:t xml:space="preserve">В отчетном году в постоянное (бессрочное) пользование было предоставлено 5 земельных участков общей площадью </w:t>
      </w:r>
      <w:smartTag w:uri="urn:schemas-microsoft-com:office:smarttags" w:element="metricconverter">
        <w:smartTagPr>
          <w:attr w:name="ProductID" w:val="1,07 га"/>
        </w:smartTagPr>
        <w:r w:rsidRPr="00061AAC">
          <w:rPr>
            <w:sz w:val="24"/>
            <w:szCs w:val="24"/>
          </w:rPr>
          <w:t>1,07 га</w:t>
        </w:r>
      </w:smartTag>
      <w:r w:rsidRPr="00061AAC">
        <w:rPr>
          <w:sz w:val="24"/>
          <w:szCs w:val="24"/>
        </w:rPr>
        <w:t xml:space="preserve">. В </w:t>
      </w:r>
      <w:smartTag w:uri="urn:schemas-microsoft-com:office:smarttags" w:element="metricconverter">
        <w:smartTagPr>
          <w:attr w:name="ProductID" w:val="2021 г"/>
        </w:smartTagPr>
        <w:r w:rsidRPr="00061AAC">
          <w:rPr>
            <w:sz w:val="24"/>
            <w:szCs w:val="24"/>
          </w:rPr>
          <w:t>2021 г</w:t>
        </w:r>
      </w:smartTag>
      <w:r w:rsidRPr="00061AAC">
        <w:rPr>
          <w:sz w:val="24"/>
          <w:szCs w:val="24"/>
        </w:rPr>
        <w:t xml:space="preserve">. было заключено 8 договоров безвозмездного пользования земельными участками общей площадью </w:t>
      </w:r>
      <w:smartTag w:uri="urn:schemas-microsoft-com:office:smarttags" w:element="metricconverter">
        <w:smartTagPr>
          <w:attr w:name="ProductID" w:val="5,13 га"/>
        </w:smartTagPr>
        <w:r w:rsidRPr="00061AAC">
          <w:rPr>
            <w:sz w:val="24"/>
            <w:szCs w:val="24"/>
          </w:rPr>
          <w:t>5,13 га</w:t>
        </w:r>
      </w:smartTag>
      <w:r w:rsidRPr="00061AAC">
        <w:rPr>
          <w:sz w:val="24"/>
          <w:szCs w:val="24"/>
        </w:rPr>
        <w:t xml:space="preserve">. </w:t>
      </w:r>
    </w:p>
    <w:p w:rsidR="00687670" w:rsidRPr="00061AAC" w:rsidRDefault="00687670" w:rsidP="00802FE6">
      <w:pPr>
        <w:ind w:firstLine="720"/>
        <w:jc w:val="both"/>
        <w:rPr>
          <w:sz w:val="24"/>
          <w:szCs w:val="24"/>
        </w:rPr>
      </w:pPr>
      <w:r w:rsidRPr="00061AAC">
        <w:rPr>
          <w:sz w:val="24"/>
          <w:szCs w:val="24"/>
        </w:rPr>
        <w:t xml:space="preserve">В отчетном году была проведена работа по прекращению права постоянного (бессрочного) пользования в отношении 3 участков площадью </w:t>
      </w:r>
      <w:smartTag w:uri="urn:schemas-microsoft-com:office:smarttags" w:element="metricconverter">
        <w:smartTagPr>
          <w:attr w:name="ProductID" w:val="1,73 га"/>
        </w:smartTagPr>
        <w:r w:rsidRPr="00061AAC">
          <w:rPr>
            <w:sz w:val="24"/>
            <w:szCs w:val="24"/>
          </w:rPr>
          <w:t>1,73 га</w:t>
        </w:r>
      </w:smartTag>
      <w:r w:rsidRPr="00061AAC">
        <w:rPr>
          <w:sz w:val="24"/>
          <w:szCs w:val="24"/>
        </w:rPr>
        <w:t>.</w:t>
      </w:r>
    </w:p>
    <w:p w:rsidR="00687670" w:rsidRPr="00061AAC" w:rsidRDefault="00687670" w:rsidP="00802FE6">
      <w:pPr>
        <w:ind w:firstLine="720"/>
        <w:jc w:val="both"/>
        <w:rPr>
          <w:sz w:val="24"/>
          <w:szCs w:val="24"/>
        </w:rPr>
      </w:pPr>
      <w:r w:rsidRPr="00061AAC">
        <w:rPr>
          <w:sz w:val="24"/>
          <w:szCs w:val="24"/>
        </w:rPr>
        <w:t xml:space="preserve">По состоянию на 01.01.2022 на Учете граждан, имеющих трех и более детей, обладающих правом на получение в собственность бесплатно земельных участков для индивидуального жилищного строительства на территории Сафоновского городского поселения, состоит 175 человек. За 2021 год в силу положений Областного закона от 28.09.2012 г.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было предоставлено  многодетным семьям 6 земельных участков общей площадью </w:t>
      </w:r>
      <w:smartTag w:uri="urn:schemas-microsoft-com:office:smarttags" w:element="metricconverter">
        <w:smartTagPr>
          <w:attr w:name="ProductID" w:val="6434 кв. м"/>
        </w:smartTagPr>
        <w:r w:rsidRPr="00061AAC">
          <w:rPr>
            <w:sz w:val="24"/>
            <w:szCs w:val="24"/>
          </w:rPr>
          <w:t>6434 кв. м</w:t>
        </w:r>
      </w:smartTag>
      <w:r w:rsidRPr="00061AAC">
        <w:rPr>
          <w:sz w:val="24"/>
          <w:szCs w:val="24"/>
        </w:rPr>
        <w:t xml:space="preserve">., признано право собственности многодетных семей по одному земельному участку общей площадью  </w:t>
      </w:r>
      <w:smartTag w:uri="urn:schemas-microsoft-com:office:smarttags" w:element="metricconverter">
        <w:smartTagPr>
          <w:attr w:name="ProductID" w:val="600 кв. м"/>
        </w:smartTagPr>
        <w:r w:rsidRPr="00061AAC">
          <w:rPr>
            <w:sz w:val="24"/>
            <w:szCs w:val="24"/>
          </w:rPr>
          <w:t>600 кв. м</w:t>
        </w:r>
      </w:smartTag>
      <w:r w:rsidRPr="00061AAC">
        <w:rPr>
          <w:sz w:val="24"/>
          <w:szCs w:val="24"/>
        </w:rPr>
        <w:t xml:space="preserve">. </w:t>
      </w:r>
    </w:p>
    <w:p w:rsidR="00687670" w:rsidRPr="00061AAC" w:rsidRDefault="00687670" w:rsidP="00802FE6">
      <w:pPr>
        <w:ind w:firstLine="720"/>
        <w:jc w:val="both"/>
        <w:rPr>
          <w:sz w:val="24"/>
          <w:szCs w:val="24"/>
        </w:rPr>
      </w:pPr>
      <w:r w:rsidRPr="00061AAC">
        <w:rPr>
          <w:sz w:val="24"/>
          <w:szCs w:val="24"/>
        </w:rPr>
        <w:t>Проводились мероприятия по осуществлению муниципального земельного контроля на территории Сафоновского городского поселения Сафоновский района Смоленской области. Всего было осуществлено 30 проверок использования земельных участков. По результатам проведения мероприятий муниципального земельного контроля при установлении фактов неиспользования земельных участков либо использования с нарушением законодательства Российской Федерации, соответствующие материалы (в количестве 17 ед.) были направлены в Управление Росреестра по Смоленской области для принятия в отношении нарушителей административных санкций.</w:t>
      </w:r>
    </w:p>
    <w:p w:rsidR="00687670" w:rsidRPr="00061AAC" w:rsidRDefault="00687670" w:rsidP="00802FE6">
      <w:pPr>
        <w:ind w:firstLine="720"/>
        <w:jc w:val="both"/>
        <w:rPr>
          <w:sz w:val="24"/>
          <w:szCs w:val="24"/>
        </w:rPr>
      </w:pPr>
      <w:r w:rsidRPr="00061AAC">
        <w:rPr>
          <w:sz w:val="24"/>
          <w:szCs w:val="24"/>
        </w:rPr>
        <w:t xml:space="preserve">С 01.09.2021 вступил в силу Федеральный закон N 79-ФЗ "О внесении изменений в отдельные законодательные акты Российской Федерации", (гаражная амнистия), в соответствии с которым было предоставлено в собственность бесплатно и зарегистрировано право собственности граждан в отношении 8 земельных участков общей площадью </w:t>
      </w:r>
      <w:smartTag w:uri="urn:schemas-microsoft-com:office:smarttags" w:element="metricconverter">
        <w:smartTagPr>
          <w:attr w:name="ProductID" w:val="245 кв. м"/>
        </w:smartTagPr>
        <w:r w:rsidRPr="00061AAC">
          <w:rPr>
            <w:sz w:val="24"/>
            <w:szCs w:val="24"/>
          </w:rPr>
          <w:t>245 кв. м</w:t>
        </w:r>
      </w:smartTag>
      <w:r w:rsidRPr="00061AAC">
        <w:rPr>
          <w:sz w:val="24"/>
          <w:szCs w:val="24"/>
        </w:rPr>
        <w:t>. под гаражами в городе Сафоново Смоленской области.</w:t>
      </w:r>
    </w:p>
    <w:p w:rsidR="00687670" w:rsidRPr="00061AAC" w:rsidRDefault="00687670" w:rsidP="0057651D">
      <w:pPr>
        <w:ind w:firstLine="708"/>
        <w:jc w:val="both"/>
        <w:rPr>
          <w:sz w:val="24"/>
          <w:szCs w:val="24"/>
        </w:rPr>
      </w:pPr>
      <w:r w:rsidRPr="00061AAC">
        <w:rPr>
          <w:sz w:val="24"/>
          <w:szCs w:val="24"/>
        </w:rPr>
        <w:t>Комитетом по имуществу, градостроительству и землепользованию Администрации муниципального образования «Сафоновский район» Смоленской области принято участие в 360 судебных заседаниях в Сафоновском районном суде, из них 52 заседания по признанию права собственности в порядке приватизации на жилые помещения, расположенные в Сафоновском городском поселении Сафоновского района Смоленской области.</w:t>
      </w:r>
    </w:p>
    <w:p w:rsidR="00687670" w:rsidRPr="00061AAC" w:rsidRDefault="00687670" w:rsidP="0057651D">
      <w:pPr>
        <w:ind w:firstLine="708"/>
        <w:jc w:val="both"/>
        <w:rPr>
          <w:sz w:val="24"/>
          <w:szCs w:val="24"/>
        </w:rPr>
      </w:pPr>
      <w:r w:rsidRPr="00061AAC">
        <w:rPr>
          <w:sz w:val="24"/>
          <w:szCs w:val="24"/>
        </w:rPr>
        <w:t>Также было принято участие в 16 судебных заседаниях в Мировом суде муниципального образования «Сафоновский район» Смоленской области.</w:t>
      </w:r>
    </w:p>
    <w:p w:rsidR="00687670" w:rsidRPr="00061AAC" w:rsidRDefault="00687670" w:rsidP="0057651D">
      <w:pPr>
        <w:ind w:firstLine="720"/>
        <w:jc w:val="both"/>
        <w:rPr>
          <w:sz w:val="24"/>
          <w:szCs w:val="24"/>
        </w:rPr>
      </w:pPr>
    </w:p>
    <w:p w:rsidR="00687670" w:rsidRPr="00061AAC" w:rsidRDefault="00687670" w:rsidP="009D4E82">
      <w:pPr>
        <w:ind w:firstLine="720"/>
        <w:jc w:val="center"/>
        <w:rPr>
          <w:b/>
          <w:bCs/>
          <w:kern w:val="1"/>
          <w:sz w:val="24"/>
          <w:szCs w:val="24"/>
          <w:lang w:eastAsia="en-US"/>
        </w:rPr>
      </w:pPr>
      <w:r w:rsidRPr="00061AAC">
        <w:rPr>
          <w:b/>
          <w:bCs/>
          <w:kern w:val="1"/>
          <w:sz w:val="24"/>
          <w:szCs w:val="24"/>
          <w:lang w:eastAsia="en-US"/>
        </w:rPr>
        <w:t>Экономическая политика</w:t>
      </w:r>
    </w:p>
    <w:p w:rsidR="00687670" w:rsidRPr="00061AAC" w:rsidRDefault="00687670" w:rsidP="0057651D">
      <w:pPr>
        <w:suppressAutoHyphens w:val="0"/>
        <w:ind w:firstLine="708"/>
        <w:jc w:val="both"/>
        <w:rPr>
          <w:color w:val="2D2D2D"/>
          <w:sz w:val="24"/>
          <w:szCs w:val="24"/>
          <w:lang w:eastAsia="ru-RU"/>
        </w:rPr>
      </w:pPr>
      <w:r w:rsidRPr="00061AAC">
        <w:rPr>
          <w:color w:val="2D2D2D"/>
          <w:sz w:val="24"/>
          <w:szCs w:val="24"/>
          <w:lang w:eastAsia="ru-RU"/>
        </w:rPr>
        <w:t>Ведущую роль в формировании экономического потенциала города Сафоново играют такие отрасли, как промышленность, торговля, строительство, транспорт.</w:t>
      </w:r>
    </w:p>
    <w:p w:rsidR="00687670" w:rsidRPr="00061AAC" w:rsidRDefault="00687670" w:rsidP="007D30B1">
      <w:pPr>
        <w:suppressAutoHyphens w:val="0"/>
        <w:spacing w:before="100" w:beforeAutospacing="1"/>
        <w:ind w:firstLine="561"/>
        <w:contextualSpacing/>
        <w:jc w:val="both"/>
        <w:rPr>
          <w:kern w:val="1"/>
          <w:sz w:val="24"/>
          <w:szCs w:val="24"/>
          <w:lang w:eastAsia="en-US"/>
        </w:rPr>
      </w:pPr>
      <w:r w:rsidRPr="00061AAC">
        <w:rPr>
          <w:sz w:val="24"/>
          <w:szCs w:val="24"/>
          <w:shd w:val="clear" w:color="auto" w:fill="FFFFFF"/>
          <w:lang w:eastAsia="ru-RU"/>
        </w:rPr>
        <w:t xml:space="preserve">По состоянию на 10.01.2021 на территории города Сафоново функционировало </w:t>
      </w:r>
      <w:r w:rsidRPr="00061AAC">
        <w:rPr>
          <w:color w:val="000000"/>
          <w:sz w:val="24"/>
          <w:szCs w:val="24"/>
          <w:lang w:eastAsia="ru-RU"/>
        </w:rPr>
        <w:t>1271 субъектов малого и среднего предпринимательства, из них</w:t>
      </w:r>
      <w:r w:rsidRPr="00061AAC">
        <w:rPr>
          <w:sz w:val="24"/>
          <w:szCs w:val="24"/>
          <w:shd w:val="clear" w:color="auto" w:fill="FFFFFF"/>
          <w:lang w:eastAsia="ru-RU"/>
        </w:rPr>
        <w:t xml:space="preserve"> 444 юридических лица. </w:t>
      </w:r>
      <w:r w:rsidRPr="00061AAC">
        <w:rPr>
          <w:kern w:val="1"/>
          <w:sz w:val="24"/>
          <w:szCs w:val="24"/>
          <w:lang w:eastAsia="en-US"/>
        </w:rPr>
        <w:t>Число субъектов малого и среднего предпринимательства в расчете на 10 тысяч человек населения в отчетном году составило 319 единиц.</w:t>
      </w:r>
      <w:r w:rsidRPr="00061AAC">
        <w:rPr>
          <w:b/>
          <w:kern w:val="1"/>
          <w:sz w:val="24"/>
          <w:szCs w:val="24"/>
          <w:lang w:eastAsia="en-US"/>
        </w:rPr>
        <w:t xml:space="preserve"> </w:t>
      </w:r>
      <w:r w:rsidRPr="00061AAC">
        <w:rPr>
          <w:color w:val="000000"/>
          <w:sz w:val="24"/>
          <w:szCs w:val="24"/>
          <w:lang w:eastAsia="ru-RU"/>
        </w:rPr>
        <w:t xml:space="preserve">В городе разработана и реализуется </w:t>
      </w:r>
      <w:r w:rsidRPr="00061AAC">
        <w:rPr>
          <w:color w:val="000000"/>
          <w:sz w:val="24"/>
          <w:szCs w:val="24"/>
          <w:lang w:val="de-DE" w:eastAsia="ru-RU"/>
        </w:rPr>
        <w:t>муниципальн</w:t>
      </w:r>
      <w:r w:rsidRPr="00061AAC">
        <w:rPr>
          <w:color w:val="000000"/>
          <w:sz w:val="24"/>
          <w:szCs w:val="24"/>
          <w:lang w:eastAsia="ru-RU"/>
        </w:rPr>
        <w:t>ая</w:t>
      </w:r>
      <w:r w:rsidRPr="00061AAC">
        <w:rPr>
          <w:color w:val="000000"/>
          <w:sz w:val="24"/>
          <w:szCs w:val="24"/>
          <w:lang w:val="de-DE" w:eastAsia="ru-RU"/>
        </w:rPr>
        <w:t xml:space="preserve"> программ</w:t>
      </w:r>
      <w:r w:rsidRPr="00061AAC">
        <w:rPr>
          <w:color w:val="000000"/>
          <w:sz w:val="24"/>
          <w:szCs w:val="24"/>
          <w:lang w:eastAsia="ru-RU"/>
        </w:rPr>
        <w:t>а</w:t>
      </w:r>
      <w:r w:rsidRPr="00061AAC">
        <w:rPr>
          <w:color w:val="000000"/>
          <w:sz w:val="24"/>
          <w:szCs w:val="24"/>
          <w:lang w:val="de-DE" w:eastAsia="ru-RU"/>
        </w:rPr>
        <w:t xml:space="preserve"> </w:t>
      </w:r>
      <w:r w:rsidRPr="00061AAC">
        <w:rPr>
          <w:color w:val="000000"/>
          <w:sz w:val="24"/>
          <w:szCs w:val="24"/>
          <w:lang w:eastAsia="ru-RU"/>
        </w:rPr>
        <w:t>"Развитие субъектов малого и среднего предпринимательства в муниципальном образовании Сафоновского городского поселения Сафоновского района Смоленской области"</w:t>
      </w:r>
      <w:r w:rsidRPr="00061AAC">
        <w:rPr>
          <w:color w:val="000000"/>
          <w:sz w:val="24"/>
          <w:szCs w:val="24"/>
          <w:lang w:val="de-DE" w:eastAsia="ru-RU"/>
        </w:rPr>
        <w:t xml:space="preserve">. </w:t>
      </w:r>
    </w:p>
    <w:p w:rsidR="00687670" w:rsidRPr="00061AAC" w:rsidRDefault="00687670" w:rsidP="007D30B1">
      <w:pPr>
        <w:widowControl w:val="0"/>
        <w:spacing w:after="120"/>
        <w:contextualSpacing/>
        <w:jc w:val="both"/>
        <w:rPr>
          <w:sz w:val="24"/>
          <w:szCs w:val="24"/>
          <w:lang w:eastAsia="en-US"/>
        </w:rPr>
      </w:pPr>
      <w:r w:rsidRPr="00061AAC">
        <w:rPr>
          <w:kern w:val="1"/>
          <w:sz w:val="24"/>
          <w:szCs w:val="24"/>
          <w:lang w:eastAsia="en-US"/>
        </w:rPr>
        <w:tab/>
      </w:r>
      <w:r w:rsidRPr="00061AAC">
        <w:rPr>
          <w:sz w:val="24"/>
          <w:szCs w:val="24"/>
          <w:lang w:eastAsia="en-US"/>
        </w:rPr>
        <w:t>Распределение количества субъектов малого и среднего предпринимательства по видам экономической деятельности остается практически неизменным. Наибольшее развитие деятельность субъектов малого и среднего предпринимательства получила в следующих сферах экономики: оптовая и розничная торговля, услуги автотранспорта, промышленность, строительство.</w:t>
      </w:r>
    </w:p>
    <w:p w:rsidR="00687670" w:rsidRPr="00061AAC" w:rsidRDefault="00687670" w:rsidP="0057651D">
      <w:pPr>
        <w:widowControl w:val="0"/>
        <w:spacing w:after="120"/>
        <w:ind w:firstLine="708"/>
        <w:contextualSpacing/>
        <w:jc w:val="both"/>
        <w:rPr>
          <w:bCs/>
          <w:kern w:val="1"/>
          <w:sz w:val="24"/>
          <w:szCs w:val="24"/>
          <w:lang w:eastAsia="en-US"/>
        </w:rPr>
      </w:pPr>
      <w:r w:rsidRPr="00061AAC">
        <w:rPr>
          <w:bCs/>
          <w:kern w:val="1"/>
          <w:sz w:val="24"/>
          <w:szCs w:val="24"/>
          <w:lang w:eastAsia="en-US"/>
        </w:rPr>
        <w:t>На 01.01.2022  численность населения в городе Сафоново составила 39883 человек.</w:t>
      </w:r>
    </w:p>
    <w:p w:rsidR="00687670" w:rsidRPr="00061AAC" w:rsidRDefault="00687670" w:rsidP="00666A04">
      <w:pPr>
        <w:jc w:val="both"/>
        <w:rPr>
          <w:kern w:val="1"/>
          <w:sz w:val="24"/>
          <w:szCs w:val="24"/>
          <w:lang w:eastAsia="en-US"/>
        </w:rPr>
      </w:pPr>
      <w:r w:rsidRPr="00061AAC">
        <w:rPr>
          <w:b/>
          <w:bCs/>
          <w:kern w:val="1"/>
          <w:sz w:val="24"/>
          <w:szCs w:val="24"/>
          <w:lang w:eastAsia="en-US"/>
        </w:rPr>
        <w:tab/>
      </w:r>
      <w:r w:rsidRPr="00061AAC">
        <w:rPr>
          <w:kern w:val="1"/>
          <w:sz w:val="24"/>
          <w:szCs w:val="24"/>
          <w:lang w:eastAsia="en-US"/>
        </w:rPr>
        <w:t xml:space="preserve">Среднемесячная заработная плата выросла по каждому виду экономической деятельности и на 31.12.2021 года составила </w:t>
      </w:r>
      <w:r w:rsidRPr="00061AAC">
        <w:rPr>
          <w:bCs/>
          <w:sz w:val="24"/>
          <w:szCs w:val="24"/>
          <w:lang w:eastAsia="ru-RU"/>
        </w:rPr>
        <w:t>34270,9</w:t>
      </w:r>
      <w:r w:rsidRPr="00061AAC">
        <w:rPr>
          <w:rFonts w:ascii="Calibri" w:hAnsi="Calibri"/>
          <w:bCs/>
          <w:sz w:val="24"/>
          <w:szCs w:val="24"/>
          <w:lang w:eastAsia="ru-RU"/>
        </w:rPr>
        <w:t xml:space="preserve"> </w:t>
      </w:r>
      <w:r w:rsidRPr="00061AAC">
        <w:rPr>
          <w:kern w:val="1"/>
          <w:sz w:val="24"/>
          <w:szCs w:val="24"/>
          <w:lang w:eastAsia="en-US"/>
        </w:rPr>
        <w:t xml:space="preserve">рублей,  с ростом к аналогичному периоду 2020 года на </w:t>
      </w:r>
      <w:r w:rsidRPr="00061AAC">
        <w:rPr>
          <w:bCs/>
          <w:sz w:val="24"/>
          <w:szCs w:val="24"/>
          <w:lang w:eastAsia="ru-RU"/>
        </w:rPr>
        <w:t>7,6</w:t>
      </w:r>
      <w:r w:rsidRPr="00061AAC">
        <w:rPr>
          <w:rFonts w:ascii="Calibri" w:hAnsi="Calibri"/>
          <w:bCs/>
          <w:sz w:val="24"/>
          <w:szCs w:val="24"/>
          <w:lang w:eastAsia="ru-RU"/>
        </w:rPr>
        <w:t xml:space="preserve"> </w:t>
      </w:r>
      <w:r w:rsidRPr="00061AAC">
        <w:rPr>
          <w:kern w:val="1"/>
          <w:sz w:val="24"/>
          <w:szCs w:val="24"/>
          <w:lang w:eastAsia="en-US"/>
        </w:rPr>
        <w:t xml:space="preserve">%.  </w:t>
      </w:r>
    </w:p>
    <w:p w:rsidR="00687670" w:rsidRPr="00061AAC" w:rsidRDefault="00687670" w:rsidP="000A71AF">
      <w:pPr>
        <w:spacing w:line="240" w:lineRule="atLeast"/>
        <w:ind w:firstLine="709"/>
        <w:jc w:val="both"/>
        <w:rPr>
          <w:sz w:val="24"/>
          <w:szCs w:val="24"/>
          <w:lang w:eastAsia="en-US"/>
        </w:rPr>
      </w:pPr>
      <w:r w:rsidRPr="00061AAC">
        <w:rPr>
          <w:kern w:val="1"/>
          <w:sz w:val="24"/>
          <w:szCs w:val="24"/>
        </w:rPr>
        <w:t xml:space="preserve">По состоянию на 31.12.2021 уровень регистрируемой безработицы составил 0,85% (на конец 2020 года уровень регистрируемой безработицы составлял 2,58%). </w:t>
      </w:r>
      <w:r w:rsidRPr="00061AAC">
        <w:rPr>
          <w:sz w:val="24"/>
          <w:szCs w:val="24"/>
          <w:lang w:eastAsia="en-US"/>
        </w:rPr>
        <w:t xml:space="preserve">Коэффициент напряженности составил 0,3 человека на вакансию. За отчетный год </w:t>
      </w:r>
      <w:r w:rsidRPr="00061AAC">
        <w:rPr>
          <w:sz w:val="24"/>
          <w:szCs w:val="24"/>
        </w:rPr>
        <w:t xml:space="preserve">трудоустроено 882 гражданина, из них на постоянную работу 785 человек. </w:t>
      </w:r>
      <w:r w:rsidRPr="00061AAC">
        <w:rPr>
          <w:sz w:val="24"/>
          <w:szCs w:val="24"/>
          <w:lang w:eastAsia="en-US"/>
        </w:rPr>
        <w:t>На временные работы для несовершеннолетних граждан было трудоустроено 87 подростков в возрасте от 14 до 18 лет.</w:t>
      </w:r>
    </w:p>
    <w:p w:rsidR="00687670" w:rsidRPr="00061AAC" w:rsidRDefault="00687670" w:rsidP="0057651D">
      <w:pPr>
        <w:widowControl w:val="0"/>
        <w:spacing w:after="120"/>
        <w:ind w:firstLine="708"/>
        <w:contextualSpacing/>
        <w:jc w:val="both"/>
        <w:rPr>
          <w:bCs/>
          <w:sz w:val="24"/>
          <w:szCs w:val="24"/>
          <w:lang w:eastAsia="ru-RU"/>
        </w:rPr>
      </w:pPr>
      <w:r w:rsidRPr="00061AAC">
        <w:rPr>
          <w:sz w:val="24"/>
          <w:szCs w:val="24"/>
          <w:lang w:eastAsia="ru-RU"/>
        </w:rPr>
        <w:t>Рост денежных доходов на</w:t>
      </w:r>
      <w:r w:rsidRPr="00061AAC">
        <w:rPr>
          <w:bCs/>
          <w:sz w:val="24"/>
          <w:szCs w:val="24"/>
          <w:lang w:eastAsia="ru-RU"/>
        </w:rPr>
        <w:t>селения, инфраструктурное развитие сферы торговли и услуг оказали положительное влияние на развитие потребительского рынка.</w:t>
      </w:r>
    </w:p>
    <w:p w:rsidR="00687670" w:rsidRPr="00061AAC" w:rsidRDefault="00687670" w:rsidP="0057651D">
      <w:pPr>
        <w:suppressAutoHyphens w:val="0"/>
        <w:spacing w:before="100" w:beforeAutospacing="1"/>
        <w:ind w:firstLine="708"/>
        <w:contextualSpacing/>
        <w:jc w:val="both"/>
        <w:rPr>
          <w:sz w:val="24"/>
          <w:szCs w:val="24"/>
          <w:lang w:eastAsia="ru-RU"/>
        </w:rPr>
      </w:pPr>
      <w:r w:rsidRPr="00061AAC">
        <w:rPr>
          <w:sz w:val="24"/>
          <w:szCs w:val="24"/>
          <w:lang w:eastAsia="ru-RU"/>
        </w:rPr>
        <w:t>По состоянию на 01.01.2022 года на территории города Сафоново функционировало 451 предприятие розничной торговли общей торговой площадью 45,7 тысяч квадратных метров.</w:t>
      </w:r>
      <w:r w:rsidRPr="00061AAC">
        <w:rPr>
          <w:b/>
          <w:sz w:val="24"/>
          <w:szCs w:val="24"/>
          <w:lang w:eastAsia="ru-RU"/>
        </w:rPr>
        <w:t xml:space="preserve"> </w:t>
      </w:r>
      <w:r w:rsidRPr="00061AAC">
        <w:rPr>
          <w:sz w:val="24"/>
          <w:szCs w:val="24"/>
          <w:lang w:eastAsia="ru-RU"/>
        </w:rPr>
        <w:t xml:space="preserve">Обеспеченность торговыми площадями на 1000 жителей на конец отчетного года составила 1128 квадратных метров. </w:t>
      </w:r>
    </w:p>
    <w:p w:rsidR="00687670" w:rsidRPr="00061AAC" w:rsidRDefault="00687670" w:rsidP="0057651D">
      <w:pPr>
        <w:suppressAutoHyphens w:val="0"/>
        <w:spacing w:before="100" w:beforeAutospacing="1" w:after="119"/>
        <w:ind w:right="74" w:firstLine="709"/>
        <w:contextualSpacing/>
        <w:jc w:val="both"/>
        <w:rPr>
          <w:color w:val="000000"/>
          <w:sz w:val="24"/>
          <w:szCs w:val="24"/>
          <w:lang w:eastAsia="ru-RU"/>
        </w:rPr>
      </w:pPr>
      <w:r w:rsidRPr="00061AAC">
        <w:rPr>
          <w:sz w:val="24"/>
          <w:szCs w:val="24"/>
          <w:lang w:eastAsia="ru-RU"/>
        </w:rPr>
        <w:t xml:space="preserve">Оборот розничной торговли по крупным и средним предприятиям города  в отчетном году  вырос на 11,1 </w:t>
      </w:r>
      <w:r w:rsidRPr="00061AAC">
        <w:rPr>
          <w:color w:val="000000"/>
          <w:sz w:val="24"/>
          <w:szCs w:val="24"/>
          <w:lang w:eastAsia="ru-RU"/>
        </w:rPr>
        <w:t>% и на 31.12.2021 составил 3966,3  млн. рублей.</w:t>
      </w:r>
    </w:p>
    <w:p w:rsidR="00687670" w:rsidRPr="00061AAC" w:rsidRDefault="00687670" w:rsidP="0057651D">
      <w:pPr>
        <w:suppressAutoHyphens w:val="0"/>
        <w:spacing w:before="100" w:beforeAutospacing="1" w:after="119"/>
        <w:ind w:firstLine="709"/>
        <w:contextualSpacing/>
        <w:jc w:val="both"/>
        <w:rPr>
          <w:color w:val="000000"/>
          <w:sz w:val="24"/>
          <w:szCs w:val="24"/>
          <w:shd w:val="clear" w:color="auto" w:fill="FFFFFF"/>
          <w:lang w:eastAsia="ru-RU"/>
        </w:rPr>
      </w:pPr>
      <w:r w:rsidRPr="00061AAC">
        <w:rPr>
          <w:sz w:val="24"/>
          <w:szCs w:val="24"/>
          <w:lang w:eastAsia="en-US"/>
        </w:rPr>
        <w:t xml:space="preserve">Ситуация на потребительском рынке контролируется через еженедельный мониторинг динамики цен на основные продукты питания. </w:t>
      </w:r>
    </w:p>
    <w:p w:rsidR="00687670" w:rsidRPr="00061AAC" w:rsidRDefault="00687670" w:rsidP="0057651D">
      <w:pPr>
        <w:shd w:val="clear" w:color="auto" w:fill="FFFFFF"/>
        <w:suppressAutoHyphens w:val="0"/>
        <w:spacing w:before="100" w:beforeAutospacing="1"/>
        <w:ind w:firstLine="561"/>
        <w:contextualSpacing/>
        <w:jc w:val="both"/>
        <w:rPr>
          <w:color w:val="000000"/>
          <w:sz w:val="24"/>
          <w:szCs w:val="24"/>
          <w:shd w:val="clear" w:color="auto" w:fill="FFFFFF"/>
          <w:lang w:eastAsia="ru-RU"/>
        </w:rPr>
      </w:pPr>
      <w:r w:rsidRPr="00061AAC">
        <w:rPr>
          <w:color w:val="000000"/>
          <w:sz w:val="24"/>
          <w:szCs w:val="24"/>
          <w:shd w:val="clear" w:color="auto" w:fill="FFFFFF"/>
          <w:lang w:eastAsia="ru-RU"/>
        </w:rPr>
        <w:t xml:space="preserve">Администрацией муниципального образования «Сафоновский район» Смоленской области разработаны и утверждены схемы размещения нестационарных торговых объектов на территории района. </w:t>
      </w:r>
    </w:p>
    <w:p w:rsidR="00687670" w:rsidRPr="00061AAC" w:rsidRDefault="00687670" w:rsidP="0057651D">
      <w:pPr>
        <w:shd w:val="clear" w:color="auto" w:fill="FFFFFF"/>
        <w:suppressAutoHyphens w:val="0"/>
        <w:spacing w:before="100" w:beforeAutospacing="1"/>
        <w:ind w:firstLine="561"/>
        <w:contextualSpacing/>
        <w:jc w:val="both"/>
        <w:rPr>
          <w:sz w:val="24"/>
          <w:szCs w:val="24"/>
          <w:lang w:eastAsia="en-US"/>
        </w:rPr>
      </w:pPr>
      <w:r w:rsidRPr="00061AAC">
        <w:rPr>
          <w:sz w:val="24"/>
          <w:szCs w:val="24"/>
          <w:shd w:val="clear" w:color="auto" w:fill="FFFFFF"/>
          <w:lang w:eastAsia="ru-RU"/>
        </w:rPr>
        <w:t xml:space="preserve">В целях обеспечения развития конкуренции на приоритетных рынках товаров, работ и услуг в муниципальном образовании «Сафоновский район» Смоленской области распоряжением Администрации муниципального образования «Сафоновский район» Смоленской области от 05.09.2019 № 592-р утвержден План мероприятий («дорожная карта») по содействию развитию конкуренции в муниципальном образовании «Сафоновский район» Смоленской области и перечень контрольных показателей эффективности реализации Плана мероприятий». Ежегодно Администрацией подводятся итоги </w:t>
      </w:r>
      <w:r w:rsidRPr="00061AAC">
        <w:rPr>
          <w:sz w:val="24"/>
          <w:szCs w:val="24"/>
          <w:lang w:eastAsia="en-US"/>
        </w:rPr>
        <w:t>выполнения мероприятий дорожной карты, направленных на содействие развитию конкуренции в муниципальном образовании «Сафоновский район» Смоленской области.</w:t>
      </w:r>
    </w:p>
    <w:p w:rsidR="00687670" w:rsidRPr="00061AAC" w:rsidRDefault="00687670" w:rsidP="009D4E82">
      <w:pPr>
        <w:suppressAutoHyphens w:val="0"/>
        <w:spacing w:before="100" w:beforeAutospacing="1"/>
        <w:ind w:firstLine="561"/>
        <w:contextualSpacing/>
        <w:jc w:val="both"/>
        <w:rPr>
          <w:b/>
          <w:color w:val="333333"/>
          <w:sz w:val="24"/>
          <w:szCs w:val="24"/>
          <w:shd w:val="clear" w:color="auto" w:fill="FFFFFF"/>
          <w:lang w:eastAsia="ru-RU"/>
        </w:rPr>
      </w:pPr>
      <w:r w:rsidRPr="00061AAC">
        <w:rPr>
          <w:b/>
          <w:kern w:val="1"/>
          <w:sz w:val="24"/>
          <w:szCs w:val="24"/>
          <w:lang w:eastAsia="en-US"/>
        </w:rPr>
        <w:tab/>
      </w:r>
    </w:p>
    <w:p w:rsidR="00687670" w:rsidRPr="00061AAC" w:rsidRDefault="00687670" w:rsidP="0057651D">
      <w:pPr>
        <w:widowControl w:val="0"/>
        <w:spacing w:after="120"/>
        <w:ind w:firstLine="708"/>
        <w:contextualSpacing/>
        <w:jc w:val="center"/>
        <w:rPr>
          <w:b/>
          <w:color w:val="333333"/>
          <w:sz w:val="24"/>
          <w:szCs w:val="24"/>
          <w:shd w:val="clear" w:color="auto" w:fill="FFFFFF"/>
          <w:lang w:eastAsia="ru-RU"/>
        </w:rPr>
      </w:pPr>
      <w:r w:rsidRPr="00061AAC">
        <w:rPr>
          <w:b/>
          <w:color w:val="333333"/>
          <w:sz w:val="24"/>
          <w:szCs w:val="24"/>
          <w:shd w:val="clear" w:color="auto" w:fill="FFFFFF"/>
          <w:lang w:eastAsia="ru-RU"/>
        </w:rPr>
        <w:t>Промышленность</w:t>
      </w:r>
    </w:p>
    <w:p w:rsidR="00687670" w:rsidRPr="00061AAC" w:rsidRDefault="00687670" w:rsidP="0057651D">
      <w:pPr>
        <w:widowControl w:val="0"/>
        <w:spacing w:after="120"/>
        <w:ind w:firstLine="708"/>
        <w:contextualSpacing/>
        <w:jc w:val="center"/>
        <w:rPr>
          <w:b/>
          <w:color w:val="333333"/>
          <w:sz w:val="24"/>
          <w:szCs w:val="24"/>
          <w:shd w:val="clear" w:color="auto" w:fill="FFFFFF"/>
          <w:lang w:eastAsia="ru-RU"/>
        </w:rPr>
      </w:pPr>
    </w:p>
    <w:p w:rsidR="00687670" w:rsidRPr="00061AAC" w:rsidRDefault="00687670" w:rsidP="0057651D">
      <w:pPr>
        <w:widowControl w:val="0"/>
        <w:spacing w:after="120"/>
        <w:ind w:firstLine="708"/>
        <w:contextualSpacing/>
        <w:jc w:val="both"/>
        <w:rPr>
          <w:color w:val="333333"/>
          <w:sz w:val="24"/>
          <w:szCs w:val="24"/>
          <w:shd w:val="clear" w:color="auto" w:fill="FFFFFF"/>
          <w:lang w:eastAsia="ru-RU"/>
        </w:rPr>
      </w:pPr>
      <w:r w:rsidRPr="00061AAC">
        <w:rPr>
          <w:sz w:val="24"/>
          <w:szCs w:val="24"/>
          <w:lang w:eastAsia="en-US"/>
        </w:rPr>
        <w:t>Промышленность, как отрасль народного хозяйства, всегда была и остается для города ведущей отраслью экономики.</w:t>
      </w:r>
    </w:p>
    <w:p w:rsidR="00687670" w:rsidRPr="00061AAC" w:rsidRDefault="00687670" w:rsidP="0057651D">
      <w:pPr>
        <w:widowControl w:val="0"/>
        <w:spacing w:after="120"/>
        <w:ind w:firstLine="708"/>
        <w:contextualSpacing/>
        <w:jc w:val="both"/>
        <w:rPr>
          <w:sz w:val="24"/>
          <w:szCs w:val="24"/>
          <w:lang w:eastAsia="ru-RU"/>
        </w:rPr>
      </w:pPr>
      <w:r w:rsidRPr="00061AAC">
        <w:rPr>
          <w:sz w:val="24"/>
          <w:szCs w:val="24"/>
          <w:lang w:eastAsia="en-US"/>
        </w:rPr>
        <w:t>В 2021 году о</w:t>
      </w:r>
      <w:r w:rsidRPr="00061AAC">
        <w:rPr>
          <w:sz w:val="24"/>
          <w:szCs w:val="24"/>
          <w:lang w:eastAsia="ru-RU"/>
        </w:rPr>
        <w:t>бъем отгруженных товаров собственного производства, выполненных работ и услуг собственными силами предприятий, с учетом малых предприятий составил 7,4 млрд. рублей, или 111,0 %</w:t>
      </w:r>
      <w:r w:rsidRPr="00061AAC">
        <w:rPr>
          <w:color w:val="FF0000"/>
          <w:sz w:val="24"/>
          <w:szCs w:val="24"/>
          <w:lang w:eastAsia="ru-RU"/>
        </w:rPr>
        <w:t xml:space="preserve"> </w:t>
      </w:r>
      <w:r w:rsidRPr="00061AAC">
        <w:rPr>
          <w:sz w:val="24"/>
          <w:szCs w:val="24"/>
          <w:lang w:eastAsia="ru-RU"/>
        </w:rPr>
        <w:t>к аналогичному периоду 2020 года.</w:t>
      </w:r>
    </w:p>
    <w:p w:rsidR="00687670" w:rsidRPr="00061AAC" w:rsidRDefault="00687670" w:rsidP="00344825">
      <w:pPr>
        <w:suppressAutoHyphens w:val="0"/>
        <w:ind w:firstLine="708"/>
        <w:jc w:val="both"/>
        <w:rPr>
          <w:sz w:val="24"/>
          <w:szCs w:val="24"/>
          <w:lang w:eastAsia="ru-RU"/>
        </w:rPr>
      </w:pPr>
      <w:r w:rsidRPr="00061AAC">
        <w:rPr>
          <w:sz w:val="24"/>
          <w:szCs w:val="24"/>
          <w:lang w:eastAsia="ru-RU"/>
        </w:rPr>
        <w:t>Основу промышленности района составляют предприятия обрабатывающих производств.</w:t>
      </w:r>
    </w:p>
    <w:p w:rsidR="00687670" w:rsidRPr="00061AAC" w:rsidRDefault="00687670" w:rsidP="007D30B1">
      <w:pPr>
        <w:widowControl w:val="0"/>
        <w:spacing w:after="120"/>
        <w:ind w:firstLine="708"/>
        <w:contextualSpacing/>
        <w:jc w:val="both"/>
        <w:rPr>
          <w:sz w:val="24"/>
          <w:szCs w:val="24"/>
          <w:lang w:eastAsia="en-US"/>
        </w:rPr>
      </w:pPr>
      <w:r w:rsidRPr="00061AAC">
        <w:rPr>
          <w:sz w:val="24"/>
          <w:szCs w:val="24"/>
          <w:lang w:eastAsia="en-US"/>
        </w:rPr>
        <w:t>Значительные темпы роста производства в действующих ценах наблюдались на таких предприятиях как</w:t>
      </w:r>
      <w:r w:rsidRPr="00061AAC">
        <w:rPr>
          <w:color w:val="FF0000"/>
          <w:sz w:val="24"/>
          <w:szCs w:val="24"/>
          <w:lang w:eastAsia="en-US"/>
        </w:rPr>
        <w:t xml:space="preserve"> </w:t>
      </w:r>
      <w:r w:rsidRPr="00061AAC">
        <w:rPr>
          <w:sz w:val="24"/>
          <w:szCs w:val="24"/>
          <w:lang w:eastAsia="en-US"/>
        </w:rPr>
        <w:t>АО «Авангард», АО «Теплоконтроль», ООО «Сафоновская швейная фабрика «Орел» и  др.</w:t>
      </w:r>
    </w:p>
    <w:p w:rsidR="00687670" w:rsidRPr="00061AAC" w:rsidRDefault="00687670" w:rsidP="00040809">
      <w:pPr>
        <w:suppressAutoHyphens w:val="0"/>
        <w:ind w:firstLine="708"/>
        <w:jc w:val="both"/>
        <w:rPr>
          <w:color w:val="FF0000"/>
          <w:sz w:val="24"/>
          <w:szCs w:val="24"/>
          <w:lang w:eastAsia="en-US"/>
        </w:rPr>
      </w:pPr>
      <w:r w:rsidRPr="00061AAC">
        <w:rPr>
          <w:sz w:val="24"/>
          <w:szCs w:val="24"/>
          <w:lang w:eastAsia="en-US"/>
        </w:rPr>
        <w:t>В обрабатывающей промышленности наибольший удельный вес по показателю объема отгруженных товаров собственного производства принадлежит производству резиновых и пластмассовых изделий –</w:t>
      </w:r>
      <w:r w:rsidRPr="00061AAC">
        <w:rPr>
          <w:color w:val="FF0000"/>
          <w:sz w:val="24"/>
          <w:szCs w:val="24"/>
          <w:lang w:eastAsia="en-US"/>
        </w:rPr>
        <w:t xml:space="preserve"> </w:t>
      </w:r>
      <w:r w:rsidRPr="00061AAC">
        <w:rPr>
          <w:sz w:val="24"/>
          <w:szCs w:val="24"/>
          <w:lang w:eastAsia="en-US"/>
        </w:rPr>
        <w:t>37%, производство кокса и нефтепродуктов – 17%, производство пищевых продуктов</w:t>
      </w:r>
      <w:r w:rsidRPr="00061AAC">
        <w:rPr>
          <w:color w:val="FF0000"/>
          <w:sz w:val="24"/>
          <w:szCs w:val="24"/>
          <w:lang w:eastAsia="en-US"/>
        </w:rPr>
        <w:t xml:space="preserve"> </w:t>
      </w:r>
      <w:r w:rsidRPr="00061AAC">
        <w:rPr>
          <w:sz w:val="24"/>
          <w:szCs w:val="24"/>
          <w:lang w:eastAsia="en-US"/>
        </w:rPr>
        <w:t>– 10,0%.</w:t>
      </w:r>
      <w:r w:rsidRPr="00061AAC">
        <w:rPr>
          <w:color w:val="FF0000"/>
          <w:sz w:val="24"/>
          <w:szCs w:val="24"/>
          <w:lang w:eastAsia="en-US"/>
        </w:rPr>
        <w:t xml:space="preserve"> </w:t>
      </w:r>
    </w:p>
    <w:p w:rsidR="00687670" w:rsidRPr="00061AAC" w:rsidRDefault="00687670" w:rsidP="00395D61">
      <w:pPr>
        <w:widowControl w:val="0"/>
        <w:spacing w:after="120"/>
        <w:ind w:firstLine="561"/>
        <w:contextualSpacing/>
        <w:jc w:val="both"/>
        <w:rPr>
          <w:sz w:val="24"/>
          <w:szCs w:val="24"/>
        </w:rPr>
      </w:pPr>
      <w:r w:rsidRPr="00061AAC">
        <w:rPr>
          <w:sz w:val="24"/>
          <w:szCs w:val="24"/>
        </w:rPr>
        <w:t>Среднемесячная заработная плата по итогам отчетного года в промышленных отраслях сложилась в размере 35777,9 рублей, с ростом к 2020 году 114,6%.</w:t>
      </w:r>
    </w:p>
    <w:p w:rsidR="00687670" w:rsidRPr="00061AAC" w:rsidRDefault="00687670" w:rsidP="00040809">
      <w:pPr>
        <w:widowControl w:val="0"/>
        <w:ind w:firstLine="561"/>
        <w:jc w:val="both"/>
        <w:rPr>
          <w:kern w:val="1"/>
          <w:sz w:val="24"/>
          <w:szCs w:val="24"/>
          <w:lang w:eastAsia="en-US"/>
        </w:rPr>
      </w:pPr>
      <w:r w:rsidRPr="00061AAC">
        <w:rPr>
          <w:kern w:val="1"/>
          <w:sz w:val="24"/>
          <w:szCs w:val="24"/>
          <w:lang w:eastAsia="en-US"/>
        </w:rPr>
        <w:t xml:space="preserve">Наиболее крупными промышленными предприятиями являются: </w:t>
      </w:r>
    </w:p>
    <w:p w:rsidR="00687670" w:rsidRPr="00061AAC" w:rsidRDefault="00687670" w:rsidP="00040809">
      <w:pPr>
        <w:widowControl w:val="0"/>
        <w:jc w:val="both"/>
        <w:rPr>
          <w:b/>
          <w:bCs/>
          <w:i/>
          <w:sz w:val="24"/>
          <w:szCs w:val="24"/>
          <w:shd w:val="clear" w:color="auto" w:fill="FFFFFF"/>
          <w:lang w:eastAsia="en-US"/>
        </w:rPr>
      </w:pPr>
      <w:r w:rsidRPr="00061AAC">
        <w:rPr>
          <w:b/>
          <w:kern w:val="1"/>
          <w:sz w:val="24"/>
          <w:szCs w:val="24"/>
          <w:lang w:eastAsia="en-US"/>
        </w:rPr>
        <w:tab/>
      </w:r>
      <w:r w:rsidRPr="00061AAC">
        <w:rPr>
          <w:b/>
          <w:bCs/>
          <w:kern w:val="1"/>
          <w:sz w:val="24"/>
          <w:szCs w:val="24"/>
          <w:lang w:eastAsia="en-US"/>
        </w:rPr>
        <w:t>АО «Авангард»</w:t>
      </w:r>
      <w:r w:rsidRPr="00061AAC">
        <w:rPr>
          <w:b/>
          <w:kern w:val="1"/>
          <w:sz w:val="24"/>
          <w:szCs w:val="24"/>
          <w:lang w:eastAsia="en-US"/>
        </w:rPr>
        <w:t xml:space="preserve"> </w:t>
      </w:r>
      <w:r w:rsidRPr="00061AAC">
        <w:rPr>
          <w:kern w:val="1"/>
          <w:sz w:val="24"/>
          <w:szCs w:val="24"/>
          <w:lang w:eastAsia="en-US"/>
        </w:rPr>
        <w:t>входит</w:t>
      </w:r>
      <w:r w:rsidRPr="00061AAC">
        <w:rPr>
          <w:b/>
          <w:kern w:val="1"/>
          <w:sz w:val="24"/>
          <w:szCs w:val="24"/>
          <w:lang w:eastAsia="en-US"/>
        </w:rPr>
        <w:t xml:space="preserve"> </w:t>
      </w:r>
      <w:r w:rsidRPr="00061AAC">
        <w:rPr>
          <w:kern w:val="1"/>
          <w:sz w:val="24"/>
          <w:szCs w:val="24"/>
          <w:lang w:eastAsia="en-US"/>
        </w:rPr>
        <w:t>в</w:t>
      </w:r>
      <w:r w:rsidRPr="00061AAC">
        <w:rPr>
          <w:b/>
          <w:kern w:val="1"/>
          <w:sz w:val="24"/>
          <w:szCs w:val="24"/>
          <w:lang w:eastAsia="en-US"/>
        </w:rPr>
        <w:t xml:space="preserve"> </w:t>
      </w:r>
      <w:r w:rsidRPr="00061AAC">
        <w:rPr>
          <w:rStyle w:val="Emphasis"/>
          <w:i w:val="0"/>
          <w:color w:val="000000"/>
          <w:spacing w:val="10"/>
          <w:sz w:val="24"/>
          <w:szCs w:val="24"/>
          <w:bdr w:val="none" w:sz="0" w:space="0" w:color="auto" w:frame="1"/>
        </w:rPr>
        <w:t>состав одного из крупнейших ракетостроительных холдингов России - АО «ВПК «НПО машиностроения» и в Корпорацию «Тактическое ракетное вооружение» (КТРВ).</w:t>
      </w:r>
      <w:r w:rsidRPr="00061AAC">
        <w:rPr>
          <w:b/>
          <w:kern w:val="1"/>
          <w:sz w:val="24"/>
          <w:szCs w:val="24"/>
          <w:lang w:eastAsia="en-US"/>
        </w:rPr>
        <w:t xml:space="preserve"> </w:t>
      </w:r>
      <w:r w:rsidRPr="00061AAC">
        <w:rPr>
          <w:kern w:val="1"/>
          <w:sz w:val="24"/>
          <w:szCs w:val="24"/>
          <w:lang w:eastAsia="en-US"/>
        </w:rPr>
        <w:t>В интересах обороны страны на предприятии серийно производятся транспортно-пусковые контейнеры и корпуса двигателей твердотопливных ракет, а также элементы брони и противорадиационной защиты для бронетанковой техники.</w:t>
      </w:r>
      <w:r w:rsidRPr="00061AAC">
        <w:rPr>
          <w:rStyle w:val="Emphasis"/>
          <w:i w:val="0"/>
          <w:color w:val="000000"/>
          <w:spacing w:val="10"/>
          <w:sz w:val="24"/>
          <w:szCs w:val="24"/>
          <w:bdr w:val="none" w:sz="0" w:space="0" w:color="auto" w:frame="1"/>
        </w:rPr>
        <w:t xml:space="preserve"> И</w:t>
      </w:r>
      <w:r w:rsidRPr="00061AAC">
        <w:rPr>
          <w:kern w:val="1"/>
          <w:sz w:val="24"/>
          <w:szCs w:val="24"/>
          <w:lang w:eastAsia="en-US"/>
        </w:rPr>
        <w:t xml:space="preserve">меет большой опыт по выпуску широкого спектра изделий по заказам крупнейших отечественных и зарубежных предприятий нефтегазовой и химической отраслей, металлургии, машиностроения, энергетики, транспорта, коммунального хозяйства. Основные виды гражданской продукции: стеклопластиковые стволы дымовых труб, химстойкие емкости, трубопроводные системы из стеклопластика, радиопрозрачные укрытия; плиты различного назначения из пластмасс, настилы для железнодорожных и трамвайных переездов из резины. </w:t>
      </w:r>
      <w:r w:rsidRPr="00061AAC">
        <w:rPr>
          <w:rStyle w:val="Emphasis"/>
          <w:i w:val="0"/>
          <w:color w:val="000000"/>
          <w:spacing w:val="10"/>
          <w:sz w:val="24"/>
          <w:szCs w:val="24"/>
          <w:bdr w:val="none" w:sz="0" w:space="0" w:color="auto" w:frame="1"/>
        </w:rPr>
        <w:t>В 2021 году «Авангард» стал участником национального проекта «Производительность труда и поддержка занятости», цель которого - повышение производительности труда за счет применения инструментов бережливого производства, а также повышение квалификации и вовлеченности персонала. Оператором проекта выступает Федеральный центр компетенций (ФЦК). Совместно с экспертами ФЦК были разработаны методики и планы, направленные на повышение эффективности производства, мотивации персонала, увеличение конкурентоспособности предприятия и выпускаемой продукции.</w:t>
      </w:r>
    </w:p>
    <w:p w:rsidR="00687670" w:rsidRPr="00061AAC" w:rsidRDefault="00687670" w:rsidP="00040809">
      <w:pPr>
        <w:widowControl w:val="0"/>
        <w:ind w:firstLine="706"/>
        <w:jc w:val="both"/>
        <w:rPr>
          <w:bCs/>
          <w:sz w:val="24"/>
          <w:szCs w:val="24"/>
          <w:shd w:val="clear" w:color="auto" w:fill="FFFFFF"/>
          <w:lang w:eastAsia="en-US"/>
        </w:rPr>
      </w:pPr>
      <w:r w:rsidRPr="00061AAC">
        <w:rPr>
          <w:b/>
          <w:kern w:val="1"/>
          <w:sz w:val="24"/>
          <w:szCs w:val="24"/>
          <w:shd w:val="clear" w:color="auto" w:fill="FFFFFF"/>
          <w:lang w:eastAsia="en-US"/>
        </w:rPr>
        <w:t>ООО «Русэлпром.СЭЗ»</w:t>
      </w:r>
      <w:r w:rsidRPr="00061AAC">
        <w:rPr>
          <w:color w:val="666666"/>
          <w:sz w:val="24"/>
          <w:szCs w:val="24"/>
          <w:shd w:val="clear" w:color="auto" w:fill="FFFFFF"/>
          <w:lang w:eastAsia="en-US"/>
        </w:rPr>
        <w:t xml:space="preserve">  </w:t>
      </w:r>
      <w:r w:rsidRPr="00061AAC">
        <w:rPr>
          <w:sz w:val="24"/>
          <w:szCs w:val="24"/>
          <w:shd w:val="clear" w:color="auto" w:fill="FFFFFF"/>
          <w:lang w:eastAsia="en-US"/>
        </w:rPr>
        <w:t xml:space="preserve">специализируется на производстве синхронных и асинхронных электродвигателей трехфазного переменного тока мощностью от 30 до 2000 кВт, синхронных генераторов переменного тока мощностью от 50 до 1000 кВт, крупные электрические машины мощностью от 30 кВт и выше. </w:t>
      </w:r>
      <w:r w:rsidRPr="00061AAC">
        <w:rPr>
          <w:sz w:val="24"/>
          <w:szCs w:val="24"/>
          <w:shd w:val="clear" w:color="auto" w:fill="FFFFFF"/>
        </w:rPr>
        <w:t>Мощная производственная и техническая база позволяет осваивать новые типы электрических машин, среди которых - взрывозащищенные генераторы, предназначенные для работы на газоперекачивающих агрегатах взамен импортных генераторов, индукторные двигатели.</w:t>
      </w:r>
    </w:p>
    <w:p w:rsidR="00687670" w:rsidRPr="00061AAC" w:rsidRDefault="00687670" w:rsidP="00040809">
      <w:pPr>
        <w:widowControl w:val="0"/>
        <w:jc w:val="both"/>
        <w:rPr>
          <w:rFonts w:ascii="font2" w:hAnsi="font2"/>
          <w:color w:val="333333"/>
          <w:sz w:val="24"/>
          <w:szCs w:val="24"/>
          <w:shd w:val="clear" w:color="auto" w:fill="FFFFFF"/>
        </w:rPr>
      </w:pPr>
      <w:r w:rsidRPr="00061AAC">
        <w:rPr>
          <w:b/>
          <w:bCs/>
          <w:kern w:val="1"/>
          <w:sz w:val="24"/>
          <w:szCs w:val="24"/>
          <w:lang w:eastAsia="en-US"/>
        </w:rPr>
        <w:tab/>
        <w:t xml:space="preserve">АО «Теплоконтроль» </w:t>
      </w:r>
      <w:r w:rsidRPr="00061AAC">
        <w:rPr>
          <w:kern w:val="1"/>
          <w:sz w:val="24"/>
          <w:szCs w:val="24"/>
          <w:lang w:eastAsia="en-US"/>
        </w:rPr>
        <w:t xml:space="preserve">в своей деятельности занимается производством и реализацией приборов контроля и регулирования технологических процессов, </w:t>
      </w:r>
      <w:r w:rsidRPr="00061AAC">
        <w:rPr>
          <w:rFonts w:ascii="font2" w:hAnsi="font2"/>
          <w:color w:val="333333"/>
          <w:sz w:val="24"/>
          <w:szCs w:val="24"/>
          <w:shd w:val="clear" w:color="auto" w:fill="FFFFFF"/>
        </w:rPr>
        <w:t>приборов средств автоматизации и запасных частей к ним, приборов теплоснабжения и нестандартного оборудования (клапаны регулирующие, регуляторы температуры и давления прямого действия, термометры манометрические, гидравлические индикаторы веса механические и электронные, манометры самопишущие).</w:t>
      </w:r>
    </w:p>
    <w:p w:rsidR="00687670" w:rsidRPr="00061AAC" w:rsidRDefault="00687670" w:rsidP="00040809">
      <w:pPr>
        <w:widowControl w:val="0"/>
        <w:jc w:val="both"/>
        <w:rPr>
          <w:b/>
          <w:kern w:val="1"/>
          <w:sz w:val="24"/>
          <w:szCs w:val="24"/>
          <w:lang w:eastAsia="en-US"/>
        </w:rPr>
      </w:pPr>
      <w:r w:rsidRPr="00061AAC">
        <w:rPr>
          <w:rFonts w:ascii="font2" w:hAnsi="font2"/>
          <w:color w:val="333333"/>
          <w:sz w:val="24"/>
          <w:szCs w:val="24"/>
          <w:shd w:val="clear" w:color="auto" w:fill="FFFFFF"/>
        </w:rPr>
        <w:t>В настоящее время предприятие является одним из основных разработчиков и производителей данной продукции. Изделия выпускаются различных исполнений в зависимости от условий работы и требований заказчика. Производственные мощности предприятия располагают современным оборудованием, высококвалифицированными кадрами и включают: литейное производство (в том числе литьё по газифицированным моделям), заготовительно-штамповочное производство, механообрабатывающее и инструментальное производства, гальванический, покрасочный и сборочный участки.</w:t>
      </w:r>
      <w:r w:rsidRPr="00061AAC">
        <w:rPr>
          <w:rFonts w:ascii="font2" w:hAnsi="font2"/>
          <w:color w:val="333333"/>
          <w:sz w:val="24"/>
          <w:szCs w:val="24"/>
        </w:rPr>
        <w:br/>
      </w:r>
      <w:r w:rsidRPr="00061AAC">
        <w:rPr>
          <w:rFonts w:ascii="font2" w:hAnsi="font2"/>
          <w:color w:val="333333"/>
          <w:sz w:val="24"/>
          <w:szCs w:val="24"/>
          <w:shd w:val="clear" w:color="auto" w:fill="FFFFFF"/>
        </w:rPr>
        <w:t>Предприятие является единственным российским предприятием, выпускающим гидравлические индикаторы веса типа ГИВ для буровых установок, регуляторы температуры типа 2РТ для систем корабельной вентиляции и широкий спектр регуляторов температуры типа РТП для систем охлаждения дизельных двигателей.</w:t>
      </w:r>
      <w:r w:rsidRPr="00061AAC">
        <w:rPr>
          <w:rFonts w:ascii="font2" w:hAnsi="font2"/>
          <w:color w:val="333333"/>
          <w:sz w:val="24"/>
          <w:szCs w:val="24"/>
        </w:rPr>
        <w:br/>
      </w:r>
      <w:r w:rsidRPr="00061AAC">
        <w:rPr>
          <w:rFonts w:ascii="font2" w:hAnsi="font2"/>
          <w:color w:val="333333"/>
          <w:sz w:val="24"/>
          <w:szCs w:val="24"/>
          <w:shd w:val="clear" w:color="auto" w:fill="FFFFFF"/>
        </w:rPr>
        <w:t>Особенностью большей части выпускаемой продукции является отсутствие необходимости во внешнем источнике энергии для работы приборов: приборы работают непосредственно от энергии контролируемой среды. Высокие эксплуатационные характеристики выпускаемого оборудования подтверждаются многолетним опытом его применения в различных отраслях промышленности, на предприятиях тепловой энергетики, химии и металлургии, машиностроения, в промышленности строительных материалов, в пищевой промышленности, в коммунальном хозяйстве и других отраслях промышленности как в России, так и в странах ближнего зарубежья, Юго-Восточной Азии, Восточной Европе, на Ближнем Востоке.</w:t>
      </w:r>
    </w:p>
    <w:p w:rsidR="00687670" w:rsidRPr="00061AAC" w:rsidRDefault="00687670" w:rsidP="00040809">
      <w:pPr>
        <w:pStyle w:val="NormalWeb"/>
        <w:jc w:val="both"/>
        <w:textAlignment w:val="baseline"/>
        <w:rPr>
          <w:lang w:eastAsia="ru-RU"/>
        </w:rPr>
      </w:pPr>
      <w:r w:rsidRPr="00061AAC">
        <w:rPr>
          <w:rFonts w:ascii="Arial" w:hAnsi="Arial" w:cs="Arial"/>
          <w:color w:val="FFFFFF"/>
          <w:shd w:val="clear" w:color="auto" w:fill="FFFFFF"/>
        </w:rPr>
        <w:t xml:space="preserve">ОАО </w:t>
      </w:r>
      <w:r w:rsidRPr="00061AAC">
        <w:rPr>
          <w:b/>
          <w:color w:val="FF0000"/>
          <w:kern w:val="1"/>
          <w:lang w:eastAsia="en-US"/>
        </w:rPr>
        <w:tab/>
      </w:r>
      <w:r w:rsidRPr="00061AAC">
        <w:rPr>
          <w:b/>
          <w:bCs/>
          <w:kern w:val="1"/>
          <w:lang w:eastAsia="en-US"/>
        </w:rPr>
        <w:t xml:space="preserve">АО «Сафоновский завод «Гидрометприбор» </w:t>
      </w:r>
      <w:r w:rsidRPr="00061AAC">
        <w:rPr>
          <w:bdr w:val="none" w:sz="0" w:space="0" w:color="auto" w:frame="1"/>
          <w:lang w:eastAsia="ru-RU"/>
        </w:rPr>
        <w:t>является частью Государственной корпорации «Ростехнологии» и единственное из Смоленских предприятий входит в холдинг АО НПО «Высокоточные комплексы».</w:t>
      </w:r>
      <w:r w:rsidRPr="00061AAC">
        <w:rPr>
          <w:lang w:eastAsia="ru-RU"/>
        </w:rPr>
        <w:br/>
        <w:t>        Профильная спецпродукция, производимая предприятием, поставляется Министерствам Обороны, МВД, МЧС России и экспортируется в 10 стран мира. Выпускаемое военное оборудование пользуется широкой известностью и отличается высокой конкурентоспособностью. </w:t>
      </w:r>
      <w:r w:rsidRPr="00061AAC">
        <w:rPr>
          <w:bdr w:val="none" w:sz="0" w:space="0" w:color="auto" w:frame="1"/>
          <w:lang w:eastAsia="ru-RU"/>
        </w:rPr>
        <w:t> </w:t>
      </w:r>
    </w:p>
    <w:p w:rsidR="00687670" w:rsidRPr="00061AAC" w:rsidRDefault="00687670" w:rsidP="00040809">
      <w:pPr>
        <w:suppressAutoHyphens w:val="0"/>
        <w:jc w:val="both"/>
        <w:textAlignment w:val="baseline"/>
        <w:rPr>
          <w:sz w:val="24"/>
          <w:szCs w:val="24"/>
          <w:lang w:eastAsia="ru-RU"/>
        </w:rPr>
      </w:pPr>
      <w:r w:rsidRPr="00061AAC">
        <w:rPr>
          <w:sz w:val="24"/>
          <w:szCs w:val="24"/>
          <w:bdr w:val="none" w:sz="0" w:space="0" w:color="auto" w:frame="1"/>
          <w:lang w:eastAsia="ru-RU"/>
        </w:rPr>
        <w:t> </w:t>
      </w:r>
      <w:r w:rsidRPr="00061AAC">
        <w:rPr>
          <w:sz w:val="24"/>
          <w:szCs w:val="24"/>
          <w:lang w:eastAsia="ru-RU"/>
        </w:rPr>
        <w:t>      Изделия применяются во всех управлениях гидрометеослужб, аэропортах, службах по охране окружающей среды. Без них не могут обойтись в химической промышленности, черной и цветной металлургии, машиностроении, энергетике,  отраслях морской  и речной промышленности, предприятиях народного хозяйства.</w:t>
      </w:r>
      <w:r w:rsidRPr="00061AAC">
        <w:rPr>
          <w:sz w:val="24"/>
          <w:szCs w:val="24"/>
          <w:lang w:eastAsia="ru-RU"/>
        </w:rPr>
        <w:br/>
        <w:t>       Предприятие осуществляет сервисное обслуживание, ремонт и поверку приборов собственного производства и приборов других производителей.</w:t>
      </w:r>
      <w:r w:rsidRPr="00061AAC">
        <w:rPr>
          <w:sz w:val="24"/>
          <w:szCs w:val="24"/>
          <w:lang w:eastAsia="ru-RU"/>
        </w:rPr>
        <w:br/>
        <w:t>       Продукция сертифицирована Госстандартом РФ.</w:t>
      </w:r>
    </w:p>
    <w:p w:rsidR="00687670" w:rsidRPr="00061AAC" w:rsidRDefault="00687670" w:rsidP="00040809">
      <w:pPr>
        <w:widowControl w:val="0"/>
        <w:jc w:val="both"/>
        <w:rPr>
          <w:bCs/>
          <w:kern w:val="1"/>
          <w:sz w:val="24"/>
          <w:szCs w:val="24"/>
          <w:lang w:eastAsia="en-US"/>
        </w:rPr>
      </w:pPr>
      <w:r w:rsidRPr="00061AAC">
        <w:rPr>
          <w:b/>
          <w:color w:val="FF0000"/>
          <w:kern w:val="1"/>
          <w:sz w:val="24"/>
          <w:szCs w:val="24"/>
          <w:lang w:eastAsia="en-US"/>
        </w:rPr>
        <w:tab/>
      </w:r>
      <w:r w:rsidRPr="00061AAC">
        <w:rPr>
          <w:b/>
          <w:bCs/>
          <w:kern w:val="1"/>
          <w:sz w:val="24"/>
          <w:szCs w:val="24"/>
          <w:lang w:eastAsia="en-US"/>
        </w:rPr>
        <w:t>АО «Сафоновская швейная фабрика «Орел»</w:t>
      </w:r>
      <w:r w:rsidRPr="00061AAC">
        <w:rPr>
          <w:bCs/>
          <w:kern w:val="1"/>
          <w:sz w:val="24"/>
          <w:szCs w:val="24"/>
          <w:lang w:eastAsia="en-US"/>
        </w:rPr>
        <w:t xml:space="preserve"> входит в состав одного из крупнейших производителей спецодежды  в России - Производственно-внедренческого общества с ограниченной ответственностью «Фирма «Техноавиа», оснащена современным универсальным оборудованием, системой автоматизированного проектирования спецодежды. На предприятии применяются информационные технологии, они заложены в работе машин современного поколения: обметочных, двухигольных, а также специализированных закрепочных, петельных, пуговичных. Дополнительно приобретено в аренду оборудование, необходимое для выполнения специальных заказов. Сегодня фабрика специализируется на производстве легкой промышленности: выпуск швейных изделий, спецодежды, одежды для гражданской авиации. Основными заказчиками фабрики выступают: «Норильский никель», «Славнефть», «Роснефть», «Руснефть», «Башнефть», «Аэрофлот». На фабрике установлен раскройный комплекс </w:t>
      </w:r>
      <w:r w:rsidRPr="00061AAC">
        <w:rPr>
          <w:bCs/>
          <w:kern w:val="1"/>
          <w:sz w:val="24"/>
          <w:szCs w:val="24"/>
          <w:lang w:val="en-US" w:eastAsia="en-US"/>
        </w:rPr>
        <w:t>Bullmer</w:t>
      </w:r>
      <w:r w:rsidRPr="00061AAC">
        <w:rPr>
          <w:bCs/>
          <w:kern w:val="1"/>
          <w:sz w:val="24"/>
          <w:szCs w:val="24"/>
          <w:lang w:eastAsia="en-US"/>
        </w:rPr>
        <w:t xml:space="preserve">,переоборудована швейная линия по производству фирменной женской одежды немецким оборудованием </w:t>
      </w:r>
      <w:r w:rsidRPr="00061AAC">
        <w:rPr>
          <w:bCs/>
          <w:kern w:val="1"/>
          <w:sz w:val="24"/>
          <w:szCs w:val="24"/>
          <w:lang w:val="en-US" w:eastAsia="en-US"/>
        </w:rPr>
        <w:t>VEIT</w:t>
      </w:r>
      <w:r w:rsidRPr="00061AAC">
        <w:rPr>
          <w:bCs/>
          <w:kern w:val="1"/>
          <w:sz w:val="24"/>
          <w:szCs w:val="24"/>
          <w:lang w:eastAsia="en-US"/>
        </w:rPr>
        <w:t xml:space="preserve"> и </w:t>
      </w:r>
      <w:r w:rsidRPr="00061AAC">
        <w:rPr>
          <w:bCs/>
          <w:kern w:val="1"/>
          <w:sz w:val="24"/>
          <w:szCs w:val="24"/>
          <w:lang w:val="en-US" w:eastAsia="en-US"/>
        </w:rPr>
        <w:t>DURKOPP</w:t>
      </w:r>
      <w:r w:rsidRPr="00061AAC">
        <w:rPr>
          <w:bCs/>
          <w:kern w:val="1"/>
          <w:sz w:val="24"/>
          <w:szCs w:val="24"/>
          <w:lang w:eastAsia="en-US"/>
        </w:rPr>
        <w:t xml:space="preserve">. Фабрика одна из немногих использует в своей работе лазерный раскройный комплекс. </w:t>
      </w:r>
    </w:p>
    <w:p w:rsidR="00687670" w:rsidRPr="00061AAC" w:rsidRDefault="00687670" w:rsidP="00040809">
      <w:pPr>
        <w:widowControl w:val="0"/>
        <w:ind w:firstLine="708"/>
        <w:jc w:val="both"/>
        <w:rPr>
          <w:bCs/>
          <w:kern w:val="1"/>
          <w:sz w:val="24"/>
          <w:szCs w:val="24"/>
          <w:lang w:eastAsia="en-US"/>
        </w:rPr>
      </w:pPr>
      <w:r w:rsidRPr="00061AAC">
        <w:rPr>
          <w:bCs/>
          <w:kern w:val="1"/>
          <w:sz w:val="24"/>
          <w:szCs w:val="24"/>
          <w:lang w:eastAsia="en-US"/>
        </w:rPr>
        <w:t>Руководством предприятия проведена большая работа по коренному изменению условий труда, связанному с внедрением современных систем инженерных коммуникаций, кондиционирования с поддержанием заданной температуры, влажности, очищения воздуха от пыли и загрязняющих веществ. Приобретено современное оборудование, завершена аттестация рабочих мест. Предприятие получило сертификат соответствия.</w:t>
      </w:r>
    </w:p>
    <w:p w:rsidR="00687670" w:rsidRPr="00061AAC" w:rsidRDefault="00687670" w:rsidP="00040809">
      <w:pPr>
        <w:widowControl w:val="0"/>
        <w:jc w:val="both"/>
        <w:rPr>
          <w:kern w:val="1"/>
          <w:sz w:val="24"/>
          <w:szCs w:val="24"/>
          <w:lang w:eastAsia="en-US"/>
        </w:rPr>
      </w:pPr>
      <w:r w:rsidRPr="00061AAC">
        <w:rPr>
          <w:b/>
          <w:color w:val="FF0000"/>
          <w:kern w:val="1"/>
          <w:sz w:val="24"/>
          <w:szCs w:val="24"/>
          <w:lang w:eastAsia="en-US"/>
        </w:rPr>
        <w:tab/>
      </w:r>
      <w:r w:rsidRPr="00061AAC">
        <w:rPr>
          <w:b/>
          <w:bCs/>
          <w:kern w:val="1"/>
          <w:sz w:val="24"/>
          <w:szCs w:val="24"/>
          <w:lang w:eastAsia="en-US"/>
        </w:rPr>
        <w:t>АО «Сафоновомясопродукт»</w:t>
      </w:r>
      <w:r w:rsidRPr="00061AAC">
        <w:rPr>
          <w:kern w:val="1"/>
          <w:sz w:val="24"/>
          <w:szCs w:val="24"/>
          <w:lang w:eastAsia="en-US"/>
        </w:rPr>
        <w:t xml:space="preserve"> - предприятие, занимающееся производством и переработкой мяса. Предприятие изготавливает мясо, полуфабрикаты, деликатесную и колбасную продукцию всех видов.</w:t>
      </w:r>
    </w:p>
    <w:p w:rsidR="00687670" w:rsidRPr="00061AAC" w:rsidRDefault="00687670" w:rsidP="00040809">
      <w:pPr>
        <w:widowControl w:val="0"/>
        <w:jc w:val="both"/>
        <w:rPr>
          <w:color w:val="000000"/>
          <w:sz w:val="24"/>
          <w:szCs w:val="24"/>
          <w:shd w:val="clear" w:color="auto" w:fill="FFFFFF"/>
        </w:rPr>
      </w:pPr>
      <w:r w:rsidRPr="00061AAC">
        <w:rPr>
          <w:color w:val="000000"/>
          <w:sz w:val="24"/>
          <w:szCs w:val="24"/>
          <w:shd w:val="clear" w:color="auto" w:fill="FFFFFF"/>
        </w:rPr>
        <w:t>Продукция, производимая комбинатом, вся сертифицирована, соответствует стандартам качества. Охлажденное мясо соответствует всем требованиям, которые отражены в ГОСТе 7724-77.</w:t>
      </w:r>
      <w:r w:rsidRPr="00061AAC">
        <w:rPr>
          <w:color w:val="000000"/>
          <w:sz w:val="24"/>
          <w:szCs w:val="24"/>
        </w:rPr>
        <w:br/>
      </w:r>
      <w:r w:rsidRPr="00061AAC">
        <w:rPr>
          <w:color w:val="000000"/>
          <w:sz w:val="24"/>
          <w:szCs w:val="24"/>
          <w:shd w:val="clear" w:color="auto" w:fill="FFFFFF"/>
        </w:rPr>
        <w:t>       Имеется собственная бойня,  поэтому все мясо, что используется в выпускаемых наименованиях всегда свежее, не содержит в себе веществ, которые могут угрожать здоровью потребителя. </w:t>
      </w:r>
    </w:p>
    <w:p w:rsidR="00687670" w:rsidRPr="00061AAC" w:rsidRDefault="00687670" w:rsidP="00040809">
      <w:pPr>
        <w:widowControl w:val="0"/>
        <w:jc w:val="both"/>
        <w:rPr>
          <w:color w:val="000000"/>
          <w:sz w:val="24"/>
          <w:szCs w:val="24"/>
          <w:shd w:val="clear" w:color="auto" w:fill="FFFFFF"/>
        </w:rPr>
      </w:pPr>
      <w:r w:rsidRPr="00061AAC">
        <w:rPr>
          <w:color w:val="000000"/>
          <w:sz w:val="24"/>
          <w:szCs w:val="24"/>
          <w:shd w:val="clear" w:color="auto" w:fill="FFFFFF"/>
        </w:rPr>
        <w:tab/>
        <w:t>Предприятие имеет все необходимое оборудование и условия для получения продукта высочайшего качества, которое вырабатывается при постоянном присутствии и контроле независимого государственного врача.</w:t>
      </w:r>
    </w:p>
    <w:p w:rsidR="00687670" w:rsidRPr="00061AAC" w:rsidRDefault="00687670" w:rsidP="00040809">
      <w:pPr>
        <w:widowControl w:val="0"/>
        <w:ind w:firstLine="708"/>
        <w:jc w:val="both"/>
        <w:rPr>
          <w:color w:val="000000"/>
          <w:sz w:val="24"/>
          <w:szCs w:val="24"/>
          <w:shd w:val="clear" w:color="auto" w:fill="FFFFFF"/>
        </w:rPr>
      </w:pPr>
      <w:r w:rsidRPr="00061AAC">
        <w:rPr>
          <w:b/>
          <w:color w:val="000000"/>
          <w:sz w:val="24"/>
          <w:szCs w:val="24"/>
          <w:shd w:val="clear" w:color="auto" w:fill="FFFFFF"/>
        </w:rPr>
        <w:t>ООО «Поликрафт»</w:t>
      </w:r>
      <w:r w:rsidRPr="00061AAC">
        <w:rPr>
          <w:color w:val="000000"/>
          <w:sz w:val="24"/>
          <w:szCs w:val="24"/>
          <w:shd w:val="clear" w:color="auto" w:fill="FFFFFF"/>
        </w:rPr>
        <w:t xml:space="preserve"> производит и поставляет котельное оборудование  (установки) до 200  МВт тепловой мощности, до 160 т пара/ч и термомасляные котлы от 136 кВт до 15 МВт по техническому заданию заказчика на различных видах топлива (разные виды газов, жидкое топливо, включая сырую нефть, твердое топливо, биотопливо, мусор), а также установки утилизации тепла. </w:t>
      </w:r>
    </w:p>
    <w:p w:rsidR="00687670" w:rsidRPr="00061AAC" w:rsidRDefault="00687670" w:rsidP="00040809">
      <w:pPr>
        <w:widowControl w:val="0"/>
        <w:jc w:val="both"/>
        <w:rPr>
          <w:b/>
          <w:kern w:val="1"/>
          <w:sz w:val="24"/>
          <w:szCs w:val="24"/>
          <w:lang w:eastAsia="en-US"/>
        </w:rPr>
      </w:pPr>
      <w:r w:rsidRPr="00061AAC">
        <w:rPr>
          <w:color w:val="000000"/>
          <w:sz w:val="24"/>
          <w:szCs w:val="24"/>
          <w:shd w:val="clear" w:color="auto" w:fill="FFFFFF"/>
        </w:rPr>
        <w:tab/>
        <w:t>При комплектации оборудования используются горелочные устройства, блоки автоматики и управления, как европейского, так и российского производства.</w:t>
      </w:r>
    </w:p>
    <w:p w:rsidR="00687670" w:rsidRPr="00061AAC" w:rsidRDefault="00687670" w:rsidP="00040809">
      <w:pPr>
        <w:widowControl w:val="0"/>
        <w:jc w:val="both"/>
        <w:rPr>
          <w:b/>
          <w:color w:val="000000"/>
          <w:spacing w:val="4"/>
          <w:sz w:val="24"/>
          <w:szCs w:val="24"/>
          <w:shd w:val="clear" w:color="auto" w:fill="FFFFFF"/>
          <w:lang w:eastAsia="en-US"/>
        </w:rPr>
      </w:pPr>
      <w:r w:rsidRPr="00061AAC">
        <w:rPr>
          <w:b/>
          <w:color w:val="FF0000"/>
          <w:kern w:val="1"/>
          <w:sz w:val="24"/>
          <w:szCs w:val="24"/>
          <w:shd w:val="clear" w:color="auto" w:fill="FFFFFF"/>
          <w:lang w:eastAsia="en-US"/>
        </w:rPr>
        <w:tab/>
      </w:r>
      <w:r w:rsidRPr="00061AAC">
        <w:rPr>
          <w:b/>
          <w:kern w:val="1"/>
          <w:sz w:val="24"/>
          <w:szCs w:val="24"/>
          <w:shd w:val="clear" w:color="auto" w:fill="FFFFFF"/>
          <w:lang w:eastAsia="en-US"/>
        </w:rPr>
        <w:t>ООО «Колтек-Спецреагенты»</w:t>
      </w:r>
      <w:r w:rsidRPr="00061AAC">
        <w:rPr>
          <w:rFonts w:ascii="Verdana" w:hAnsi="Verdana"/>
          <w:color w:val="000000"/>
          <w:spacing w:val="4"/>
          <w:sz w:val="24"/>
          <w:szCs w:val="24"/>
          <w:shd w:val="clear" w:color="auto" w:fill="FFFFFF"/>
          <w:lang w:eastAsia="en-US"/>
        </w:rPr>
        <w:t xml:space="preserve"> </w:t>
      </w:r>
      <w:r w:rsidRPr="00061AAC">
        <w:rPr>
          <w:color w:val="000000"/>
          <w:spacing w:val="4"/>
          <w:sz w:val="24"/>
          <w:szCs w:val="24"/>
          <w:shd w:val="clear" w:color="auto" w:fill="FFFFFF"/>
          <w:lang w:eastAsia="en-US"/>
        </w:rPr>
        <w:t>производит высокоэффективные реагенты и присадки для использования при добыче, транспортировке и переработки нефти и газа, для применения на водооборотных циклах предприятий различного профиля (от металлургической до пищевой промышленности), для модификации асфальтобетонов и нефтяных битумов.</w:t>
      </w:r>
      <w:r w:rsidRPr="00061AAC">
        <w:rPr>
          <w:color w:val="000000"/>
          <w:spacing w:val="4"/>
          <w:sz w:val="24"/>
          <w:szCs w:val="24"/>
          <w:shd w:val="clear" w:color="auto" w:fill="FFFFFF"/>
        </w:rPr>
        <w:tab/>
        <w:t>Предприятие регулярно проводит плановую модернизацию и дооборудование своих производственных линий.</w:t>
      </w:r>
    </w:p>
    <w:p w:rsidR="00687670" w:rsidRPr="00061AAC" w:rsidRDefault="00687670" w:rsidP="00040809">
      <w:pPr>
        <w:widowControl w:val="0"/>
        <w:jc w:val="both"/>
        <w:rPr>
          <w:kern w:val="1"/>
          <w:sz w:val="24"/>
          <w:szCs w:val="24"/>
          <w:shd w:val="clear" w:color="auto" w:fill="FFFFFF"/>
          <w:lang w:eastAsia="en-US"/>
        </w:rPr>
      </w:pPr>
      <w:r w:rsidRPr="00061AAC">
        <w:rPr>
          <w:b/>
          <w:color w:val="000000"/>
          <w:spacing w:val="4"/>
          <w:sz w:val="24"/>
          <w:szCs w:val="24"/>
          <w:shd w:val="clear" w:color="auto" w:fill="FFFFFF"/>
          <w:lang w:eastAsia="en-US"/>
        </w:rPr>
        <w:tab/>
      </w:r>
      <w:r w:rsidRPr="00061AAC">
        <w:rPr>
          <w:b/>
          <w:kern w:val="1"/>
          <w:sz w:val="24"/>
          <w:szCs w:val="24"/>
          <w:shd w:val="clear" w:color="auto" w:fill="FFFFFF"/>
          <w:lang w:eastAsia="en-US"/>
        </w:rPr>
        <w:t>ООО «ЗСО КАВИК»</w:t>
      </w:r>
      <w:r w:rsidRPr="00061AAC">
        <w:rPr>
          <w:rFonts w:ascii="Arial" w:hAnsi="Arial" w:cs="Arial"/>
          <w:color w:val="727272"/>
          <w:sz w:val="24"/>
          <w:szCs w:val="24"/>
          <w:shd w:val="clear" w:color="auto" w:fill="FFFFFF"/>
          <w:lang w:eastAsia="en-US"/>
        </w:rPr>
        <w:t xml:space="preserve"> </w:t>
      </w:r>
      <w:r w:rsidRPr="00061AAC">
        <w:rPr>
          <w:sz w:val="24"/>
          <w:szCs w:val="24"/>
          <w:shd w:val="clear" w:color="auto" w:fill="FFFFFF"/>
          <w:lang w:eastAsia="en-US"/>
        </w:rPr>
        <w:t xml:space="preserve">специализируется на производстве трансформаторов напряжения: от 1.6 до 630 кВа, для термообработки бетона и грунта, сварочных, медицинских и иных нестандартных с любым выходным напряжением. Завод оснащен современным оборудованием. Кроме того, на заводе внедряется система автоматизированного проектирования.  </w:t>
      </w:r>
    </w:p>
    <w:p w:rsidR="00687670" w:rsidRPr="00061AAC" w:rsidRDefault="00687670" w:rsidP="00395D61">
      <w:pPr>
        <w:widowControl w:val="0"/>
        <w:spacing w:after="120"/>
        <w:contextualSpacing/>
        <w:jc w:val="both"/>
        <w:rPr>
          <w:sz w:val="24"/>
          <w:szCs w:val="24"/>
        </w:rPr>
      </w:pPr>
      <w:r w:rsidRPr="00061AAC">
        <w:rPr>
          <w:b/>
          <w:color w:val="FF0000"/>
          <w:kern w:val="1"/>
          <w:sz w:val="24"/>
          <w:szCs w:val="24"/>
          <w:shd w:val="clear" w:color="auto" w:fill="FFFFFF"/>
          <w:lang w:eastAsia="en-US"/>
        </w:rPr>
        <w:tab/>
      </w:r>
    </w:p>
    <w:p w:rsidR="00687670" w:rsidRPr="00061AAC" w:rsidRDefault="00687670" w:rsidP="0057651D">
      <w:pPr>
        <w:widowControl w:val="0"/>
        <w:spacing w:after="120"/>
        <w:contextualSpacing/>
        <w:jc w:val="center"/>
        <w:rPr>
          <w:b/>
          <w:sz w:val="24"/>
          <w:szCs w:val="24"/>
        </w:rPr>
      </w:pPr>
      <w:r w:rsidRPr="00061AAC">
        <w:rPr>
          <w:b/>
          <w:sz w:val="24"/>
          <w:szCs w:val="24"/>
        </w:rPr>
        <w:t>Инвестиционная политика</w:t>
      </w:r>
    </w:p>
    <w:p w:rsidR="00687670" w:rsidRPr="00061AAC" w:rsidRDefault="00687670" w:rsidP="0057651D">
      <w:pPr>
        <w:autoSpaceDE w:val="0"/>
        <w:spacing w:line="200" w:lineRule="atLeast"/>
        <w:ind w:right="75"/>
        <w:jc w:val="center"/>
        <w:textAlignment w:val="center"/>
        <w:rPr>
          <w:b/>
          <w:sz w:val="24"/>
          <w:szCs w:val="24"/>
        </w:rPr>
      </w:pPr>
    </w:p>
    <w:p w:rsidR="00687670" w:rsidRPr="00061AAC" w:rsidRDefault="00687670" w:rsidP="00395D61">
      <w:pPr>
        <w:widowControl w:val="0"/>
        <w:ind w:firstLine="708"/>
        <w:jc w:val="both"/>
        <w:rPr>
          <w:kern w:val="1"/>
          <w:sz w:val="24"/>
          <w:szCs w:val="24"/>
          <w:lang w:eastAsia="en-US"/>
        </w:rPr>
      </w:pPr>
      <w:r w:rsidRPr="00061AAC">
        <w:rPr>
          <w:kern w:val="1"/>
          <w:sz w:val="24"/>
          <w:szCs w:val="24"/>
          <w:lang w:eastAsia="en-US"/>
        </w:rPr>
        <w:t xml:space="preserve">Привлечение инвестиций в экономику Сафоновского района является одной из важнейших задач Администрации муниципального образования «Сафоновский район" Смоленской области. </w:t>
      </w:r>
    </w:p>
    <w:p w:rsidR="00687670" w:rsidRPr="00061AAC" w:rsidRDefault="00687670" w:rsidP="00395D61">
      <w:pPr>
        <w:widowControl w:val="0"/>
        <w:jc w:val="both"/>
        <w:rPr>
          <w:kern w:val="1"/>
          <w:sz w:val="24"/>
          <w:szCs w:val="24"/>
          <w:lang w:eastAsia="en-US"/>
        </w:rPr>
      </w:pPr>
      <w:r w:rsidRPr="00061AAC">
        <w:rPr>
          <w:kern w:val="1"/>
          <w:sz w:val="24"/>
          <w:szCs w:val="24"/>
          <w:lang w:eastAsia="en-US"/>
        </w:rPr>
        <w:tab/>
        <w:t>Стратегическая цель района в сфере инвестиционной деятельности – создание благоприятных условий для привлечения инвестиций и ведения бизнеса.</w:t>
      </w:r>
    </w:p>
    <w:p w:rsidR="00687670" w:rsidRPr="00061AAC" w:rsidRDefault="00687670" w:rsidP="00395D61">
      <w:pPr>
        <w:widowControl w:val="0"/>
        <w:ind w:firstLine="708"/>
        <w:jc w:val="both"/>
        <w:rPr>
          <w:kern w:val="1"/>
          <w:sz w:val="24"/>
          <w:szCs w:val="24"/>
          <w:lang w:eastAsia="en-US"/>
        </w:rPr>
      </w:pPr>
      <w:r w:rsidRPr="00061AAC">
        <w:rPr>
          <w:kern w:val="1"/>
          <w:sz w:val="24"/>
          <w:szCs w:val="24"/>
          <w:lang w:eastAsia="en-US"/>
        </w:rPr>
        <w:t>В 2021 году объем инвестиций в основной капитал организаций, с учетом субъектов малого и среднего предпринимательства, составил 457,6 млн. рублей.</w:t>
      </w:r>
    </w:p>
    <w:p w:rsidR="00687670" w:rsidRPr="00061AAC" w:rsidRDefault="00687670" w:rsidP="00395D61">
      <w:pPr>
        <w:suppressAutoHyphens w:val="0"/>
        <w:spacing w:before="100" w:beforeAutospacing="1" w:after="284"/>
        <w:ind w:firstLine="709"/>
        <w:contextualSpacing/>
        <w:jc w:val="both"/>
        <w:rPr>
          <w:sz w:val="24"/>
          <w:szCs w:val="24"/>
          <w:shd w:val="clear" w:color="auto" w:fill="FFFFFF"/>
          <w:lang w:eastAsia="ru-RU"/>
        </w:rPr>
      </w:pPr>
      <w:r w:rsidRPr="00061AAC">
        <w:rPr>
          <w:sz w:val="24"/>
          <w:szCs w:val="24"/>
          <w:shd w:val="clear" w:color="auto" w:fill="FFFFFF"/>
          <w:lang w:eastAsia="ru-RU"/>
        </w:rPr>
        <w:t>В Сафоновском районе при поддержке Администрации Смоленской области и Правительства РФ ведется строительство индустриального парка со специализацией «композитный кластер». Это будет управляемый единым оператором комплекс объектов недвижимости, состоящий из земельного участка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производств. В 2021 году были выполнены следующие виды работ: устройство дорог и проездов с отсыпкой песком и щебнем и установкой бордюров, частичное асфальтирование дорог и проездов, вертикальная планировка территории вдоль дорог и проездов, установка ограждения насосной станции  и КНС, монтаж и пусконаладка оборудования ПС110/10 «Технопарк» мощностью 2х40 МВА, работы по благоустройству территории, по установке ограждения территории.</w:t>
      </w:r>
    </w:p>
    <w:p w:rsidR="00687670" w:rsidRPr="00061AAC" w:rsidRDefault="00687670" w:rsidP="00395D61">
      <w:pPr>
        <w:suppressAutoHyphens w:val="0"/>
        <w:autoSpaceDE w:val="0"/>
        <w:autoSpaceDN w:val="0"/>
        <w:adjustRightInd w:val="0"/>
        <w:ind w:firstLine="540"/>
        <w:jc w:val="both"/>
        <w:rPr>
          <w:sz w:val="24"/>
          <w:szCs w:val="24"/>
          <w:lang w:eastAsia="ru-RU"/>
        </w:rPr>
      </w:pPr>
      <w:r w:rsidRPr="00061AAC">
        <w:rPr>
          <w:sz w:val="24"/>
          <w:szCs w:val="24"/>
          <w:shd w:val="clear" w:color="auto" w:fill="FFFFFF"/>
          <w:lang w:eastAsia="ru-RU"/>
        </w:rPr>
        <w:t>На территории Индустриального парка «Сафоново» завершена</w:t>
      </w:r>
      <w:r w:rsidRPr="00061AAC">
        <w:rPr>
          <w:sz w:val="24"/>
          <w:szCs w:val="24"/>
          <w:lang w:eastAsia="ru-RU"/>
        </w:rPr>
        <w:t> реализация инвестиционного проекта «Строительство льнокомбината, включающего льнозавод по переработке льнотресты и фабрику пряжи». Компания «Русский Лен» является дочерним предприятием агропромышленного холдинга «Промагро-Менеджмент». Сформирован земельный банк. Предприятие приступило к работе.  Сырье для производства льноволокна уже заготовлено. В 2021 году предприятием были приобретены транспортные средства.</w:t>
      </w:r>
    </w:p>
    <w:p w:rsidR="00687670" w:rsidRPr="00061AAC" w:rsidRDefault="00687670" w:rsidP="00395D61">
      <w:pPr>
        <w:suppressAutoHyphens w:val="0"/>
        <w:spacing w:after="200"/>
        <w:ind w:firstLine="539"/>
        <w:contextualSpacing/>
        <w:jc w:val="both"/>
        <w:rPr>
          <w:sz w:val="24"/>
          <w:szCs w:val="24"/>
          <w:lang w:eastAsia="en-US"/>
        </w:rPr>
      </w:pPr>
      <w:r w:rsidRPr="00061AAC">
        <w:rPr>
          <w:sz w:val="24"/>
          <w:szCs w:val="24"/>
          <w:lang w:eastAsia="ru-RU"/>
        </w:rPr>
        <w:t xml:space="preserve">В январе 2019 года компания «ПТФ РАСТОМ» начала реализацию на территории </w:t>
      </w:r>
      <w:r w:rsidRPr="00061AAC">
        <w:rPr>
          <w:sz w:val="24"/>
          <w:szCs w:val="24"/>
          <w:shd w:val="clear" w:color="auto" w:fill="FFFFFF"/>
          <w:lang w:eastAsia="ru-RU"/>
        </w:rPr>
        <w:t>Индустриального парка «Сафоново»</w:t>
      </w:r>
      <w:r w:rsidRPr="00061AAC">
        <w:rPr>
          <w:sz w:val="24"/>
          <w:szCs w:val="24"/>
          <w:lang w:eastAsia="ru-RU"/>
        </w:rPr>
        <w:t xml:space="preserve"> инвестиционного проекта «Строительство предприятия по производству специальных добавок для связующих материалов в строительной отрасли». Создаваемое количество рабочих мест – 45. Данная компания также является резидентом</w:t>
      </w:r>
      <w:r w:rsidRPr="00061AAC">
        <w:rPr>
          <w:sz w:val="24"/>
          <w:szCs w:val="24"/>
          <w:shd w:val="clear" w:color="auto" w:fill="FFFFFF"/>
          <w:lang w:eastAsia="ru-RU"/>
        </w:rPr>
        <w:t xml:space="preserve"> государственного Индустриального парка «Сафоново». </w:t>
      </w:r>
      <w:r w:rsidRPr="00061AAC">
        <w:rPr>
          <w:sz w:val="24"/>
          <w:szCs w:val="24"/>
          <w:lang w:eastAsia="en-US"/>
        </w:rPr>
        <w:t xml:space="preserve">В настоящее время идет строительство производственной базы. </w:t>
      </w:r>
    </w:p>
    <w:p w:rsidR="00687670" w:rsidRPr="00061AAC" w:rsidRDefault="00687670" w:rsidP="00395D61">
      <w:pPr>
        <w:widowControl w:val="0"/>
        <w:spacing w:before="100" w:beforeAutospacing="1"/>
        <w:ind w:firstLine="706"/>
        <w:contextualSpacing/>
        <w:jc w:val="both"/>
        <w:rPr>
          <w:sz w:val="24"/>
          <w:szCs w:val="24"/>
          <w:lang w:eastAsia="en-US"/>
        </w:rPr>
      </w:pPr>
      <w:r w:rsidRPr="00061AAC">
        <w:rPr>
          <w:sz w:val="24"/>
          <w:szCs w:val="24"/>
          <w:lang w:eastAsia="en-US"/>
        </w:rPr>
        <w:t xml:space="preserve">На АО «Авангард» была продолжена работа по реализации проектов по реконструкции и техническому перевооружению корпусов предприятия. </w:t>
      </w:r>
    </w:p>
    <w:p w:rsidR="00687670" w:rsidRPr="00061AAC" w:rsidRDefault="00687670" w:rsidP="00395D61">
      <w:pPr>
        <w:suppressAutoHyphens w:val="0"/>
        <w:spacing w:before="100" w:beforeAutospacing="1"/>
        <w:ind w:firstLine="706"/>
        <w:contextualSpacing/>
        <w:jc w:val="both"/>
        <w:rPr>
          <w:sz w:val="24"/>
          <w:szCs w:val="24"/>
          <w:lang w:eastAsia="ru-RU"/>
        </w:rPr>
      </w:pPr>
      <w:r w:rsidRPr="00061AAC">
        <w:rPr>
          <w:sz w:val="24"/>
          <w:szCs w:val="24"/>
          <w:lang w:val="de-DE" w:eastAsia="ru-RU"/>
        </w:rPr>
        <w:t>С целью привлечения инвестиций в Сафоновский район на официальном сайте Администрации муниципального образования «Сафоновский район» Смоленской области</w:t>
      </w:r>
      <w:r w:rsidRPr="00061AAC">
        <w:rPr>
          <w:sz w:val="24"/>
          <w:szCs w:val="24"/>
          <w:lang w:eastAsia="ru-RU"/>
        </w:rPr>
        <w:t xml:space="preserve"> размещены и</w:t>
      </w:r>
      <w:r w:rsidRPr="00061AAC">
        <w:rPr>
          <w:sz w:val="24"/>
          <w:szCs w:val="24"/>
          <w:lang w:val="de-DE" w:eastAsia="ru-RU"/>
        </w:rPr>
        <w:t xml:space="preserve"> ежегодно обновляются инвестиционный паспорт муниципального образования «Сафоновский район» Смоленской области, паспорта свободных инвестиционных площадок с указанием их расположения, площади, наличия инфраструктуры и коммуникаций и предполагаемых направлений их использования, информация о формах поддержки инвесторов. </w:t>
      </w:r>
    </w:p>
    <w:p w:rsidR="00687670" w:rsidRPr="00061AAC" w:rsidRDefault="00687670" w:rsidP="00395D61">
      <w:pPr>
        <w:suppressAutoHyphens w:val="0"/>
        <w:spacing w:before="100" w:beforeAutospacing="1"/>
        <w:ind w:firstLine="706"/>
        <w:contextualSpacing/>
        <w:jc w:val="both"/>
        <w:rPr>
          <w:sz w:val="24"/>
          <w:szCs w:val="24"/>
          <w:lang w:eastAsia="ru-RU"/>
        </w:rPr>
      </w:pPr>
      <w:r w:rsidRPr="00061AAC">
        <w:rPr>
          <w:sz w:val="24"/>
          <w:szCs w:val="24"/>
          <w:lang w:val="de-DE" w:eastAsia="ru-RU"/>
        </w:rPr>
        <w:t>Ежегодно Администрацией муниципального образования «Сафоновский район» Смоленской области направляются более 100 потенциальным инвестор</w:t>
      </w:r>
      <w:r w:rsidRPr="00061AAC">
        <w:rPr>
          <w:sz w:val="24"/>
          <w:szCs w:val="24"/>
          <w:lang w:eastAsia="ru-RU"/>
        </w:rPr>
        <w:t>а</w:t>
      </w:r>
      <w:r w:rsidRPr="00061AAC">
        <w:rPr>
          <w:sz w:val="24"/>
          <w:szCs w:val="24"/>
          <w:lang w:val="de-DE" w:eastAsia="ru-RU"/>
        </w:rPr>
        <w:t>м коммерческие предложения с целью привлечения инвесторов на территорию Сафоновского района</w:t>
      </w:r>
      <w:r w:rsidRPr="00061AAC">
        <w:rPr>
          <w:sz w:val="24"/>
          <w:szCs w:val="24"/>
          <w:lang w:eastAsia="ru-RU"/>
        </w:rPr>
        <w:t>.</w:t>
      </w:r>
    </w:p>
    <w:p w:rsidR="00687670" w:rsidRPr="00061AAC" w:rsidRDefault="00687670" w:rsidP="00395D61">
      <w:pPr>
        <w:suppressAutoHyphens w:val="0"/>
        <w:spacing w:before="100" w:beforeAutospacing="1"/>
        <w:ind w:left="28" w:firstLine="680"/>
        <w:contextualSpacing/>
        <w:jc w:val="both"/>
        <w:rPr>
          <w:sz w:val="24"/>
          <w:szCs w:val="24"/>
          <w:lang w:eastAsia="ru-RU"/>
        </w:rPr>
      </w:pPr>
      <w:r w:rsidRPr="00061AAC">
        <w:rPr>
          <w:sz w:val="24"/>
          <w:szCs w:val="24"/>
          <w:lang w:eastAsia="ru-RU"/>
        </w:rPr>
        <w:t>Распоряжением Администрацией муниципального образования «Сафоновский район» Смоленской области утвержден порядок взаимодействия Администрации муниципального образования «Сафоновский район» Смоленской области с объектами инвестиционной деятельности по сопровождению инвестиционных проектов на территории муниципального образования «Сафоновский район» Смоленской области.</w:t>
      </w:r>
    </w:p>
    <w:p w:rsidR="00687670" w:rsidRPr="00061AAC" w:rsidRDefault="00687670" w:rsidP="0057651D">
      <w:pPr>
        <w:widowControl w:val="0"/>
        <w:ind w:firstLine="708"/>
        <w:jc w:val="both"/>
        <w:rPr>
          <w:b/>
          <w:kern w:val="1"/>
          <w:sz w:val="24"/>
          <w:szCs w:val="24"/>
          <w:lang w:eastAsia="en-US"/>
        </w:rPr>
      </w:pPr>
    </w:p>
    <w:p w:rsidR="00687670" w:rsidRPr="00061AAC" w:rsidRDefault="00687670" w:rsidP="0057651D">
      <w:pPr>
        <w:widowControl w:val="0"/>
        <w:jc w:val="center"/>
        <w:rPr>
          <w:b/>
          <w:bCs/>
          <w:kern w:val="1"/>
          <w:sz w:val="24"/>
          <w:szCs w:val="24"/>
          <w:lang w:eastAsia="en-US"/>
        </w:rPr>
      </w:pPr>
      <w:r w:rsidRPr="00061AAC">
        <w:rPr>
          <w:b/>
          <w:bCs/>
          <w:kern w:val="1"/>
          <w:sz w:val="24"/>
          <w:szCs w:val="24"/>
          <w:lang w:eastAsia="en-US"/>
        </w:rPr>
        <w:t>Жилищно-коммунальное хозяйство</w:t>
      </w:r>
    </w:p>
    <w:p w:rsidR="00687670" w:rsidRPr="00061AAC" w:rsidRDefault="00687670" w:rsidP="0057651D">
      <w:pPr>
        <w:widowControl w:val="0"/>
        <w:jc w:val="center"/>
        <w:rPr>
          <w:b/>
          <w:bCs/>
          <w:kern w:val="1"/>
          <w:sz w:val="24"/>
          <w:szCs w:val="24"/>
          <w:lang w:eastAsia="en-US"/>
        </w:rPr>
      </w:pPr>
    </w:p>
    <w:p w:rsidR="00687670" w:rsidRPr="00061AAC" w:rsidRDefault="00687670" w:rsidP="00FE7C1C">
      <w:pPr>
        <w:suppressAutoHyphens w:val="0"/>
        <w:spacing w:before="100" w:beforeAutospacing="1"/>
        <w:ind w:right="74" w:firstLine="709"/>
        <w:contextualSpacing/>
        <w:jc w:val="both"/>
        <w:rPr>
          <w:color w:val="000000"/>
          <w:kern w:val="1"/>
          <w:sz w:val="24"/>
          <w:szCs w:val="24"/>
          <w:shd w:val="clear" w:color="auto" w:fill="FFFFFF"/>
          <w:lang w:eastAsia="en-US"/>
        </w:rPr>
      </w:pPr>
      <w:r w:rsidRPr="00061AAC">
        <w:rPr>
          <w:rFonts w:ascii="Times New Roman CYR" w:hAnsi="Times New Roman CYR" w:cs="Times New Roman CYR"/>
          <w:sz w:val="24"/>
          <w:szCs w:val="24"/>
          <w:lang w:eastAsia="ru-RU"/>
        </w:rPr>
        <w:t>Состояние жилищного фонда, качество жилищно-коммунальных услуг требуют пристального внимания со стороны органов местного самоуправления.</w:t>
      </w:r>
    </w:p>
    <w:p w:rsidR="00687670" w:rsidRPr="00061AAC" w:rsidRDefault="00687670" w:rsidP="00FE7C1C">
      <w:pPr>
        <w:suppressAutoHyphens w:val="0"/>
        <w:spacing w:before="100" w:beforeAutospacing="1"/>
        <w:ind w:right="74" w:firstLine="709"/>
        <w:contextualSpacing/>
        <w:jc w:val="both"/>
        <w:rPr>
          <w:color w:val="000000"/>
          <w:kern w:val="1"/>
          <w:sz w:val="24"/>
          <w:szCs w:val="24"/>
          <w:shd w:val="clear" w:color="auto" w:fill="FFFFFF"/>
          <w:lang w:eastAsia="en-US"/>
        </w:rPr>
      </w:pPr>
      <w:r w:rsidRPr="00061AAC">
        <w:rPr>
          <w:rFonts w:cs="font301"/>
          <w:kern w:val="1"/>
          <w:sz w:val="24"/>
          <w:szCs w:val="24"/>
          <w:lang w:eastAsia="hi-IN" w:bidi="hi-IN"/>
        </w:rPr>
        <w:t xml:space="preserve">В рамках реализации мероприятий  проекта «Формирование комфортной городской среды», национального проекта «Жилье и городская среда»  в 2021 году  освоено  – 21,8 млн. рублей, в том числе  из </w:t>
      </w:r>
      <w:r w:rsidRPr="00061AAC">
        <w:rPr>
          <w:sz w:val="24"/>
          <w:szCs w:val="24"/>
          <w:lang w:eastAsia="ru-RU"/>
        </w:rPr>
        <w:t>средств бюджета муниципального образования Сафоновского городского поселения Сафоновского района Смоленской области</w:t>
      </w:r>
      <w:r w:rsidRPr="00061AAC">
        <w:rPr>
          <w:rFonts w:cs="font301"/>
          <w:kern w:val="1"/>
          <w:sz w:val="24"/>
          <w:szCs w:val="24"/>
          <w:lang w:eastAsia="hi-IN" w:bidi="hi-IN"/>
        </w:rPr>
        <w:t xml:space="preserve"> 2,2 тыс. рублей, из них:</w:t>
      </w:r>
    </w:p>
    <w:p w:rsidR="00687670" w:rsidRPr="00061AAC" w:rsidRDefault="00687670" w:rsidP="00FE7C1C">
      <w:pPr>
        <w:suppressAutoHyphens w:val="0"/>
        <w:ind w:left="-142" w:firstLine="709"/>
        <w:jc w:val="both"/>
        <w:rPr>
          <w:sz w:val="24"/>
          <w:szCs w:val="24"/>
          <w:lang w:eastAsia="ru-RU"/>
        </w:rPr>
      </w:pPr>
      <w:r w:rsidRPr="00061AAC">
        <w:rPr>
          <w:sz w:val="24"/>
          <w:szCs w:val="24"/>
          <w:lang w:eastAsia="ru-RU"/>
        </w:rPr>
        <w:t>- на благоустройство  5 дворовых  территории - 7,6 млн. рублей,</w:t>
      </w:r>
      <w:r w:rsidRPr="00061AAC">
        <w:rPr>
          <w:b/>
          <w:sz w:val="24"/>
          <w:szCs w:val="24"/>
          <w:lang w:eastAsia="ru-RU"/>
        </w:rPr>
        <w:t xml:space="preserve"> </w:t>
      </w:r>
      <w:r w:rsidRPr="00061AAC">
        <w:rPr>
          <w:sz w:val="24"/>
          <w:szCs w:val="24"/>
          <w:lang w:eastAsia="ru-RU"/>
        </w:rPr>
        <w:t>в том числе  средства бюджета муниципального образования Сафоновского городского поселения Сафоновского района Смоленской области - 0,76 тыс. рублей.</w:t>
      </w:r>
    </w:p>
    <w:p w:rsidR="00687670" w:rsidRPr="00061AAC" w:rsidRDefault="00687670" w:rsidP="00FE7C1C">
      <w:pPr>
        <w:suppressAutoHyphens w:val="0"/>
        <w:ind w:left="-142" w:firstLine="709"/>
        <w:jc w:val="both"/>
        <w:rPr>
          <w:color w:val="000000"/>
          <w:kern w:val="1"/>
          <w:sz w:val="24"/>
          <w:szCs w:val="24"/>
          <w:lang w:eastAsia="hi-IN" w:bidi="hi-IN"/>
        </w:rPr>
      </w:pPr>
      <w:r w:rsidRPr="00061AAC">
        <w:rPr>
          <w:sz w:val="24"/>
          <w:szCs w:val="24"/>
          <w:lang w:eastAsia="ru-RU"/>
        </w:rPr>
        <w:t>-</w:t>
      </w:r>
      <w:r w:rsidRPr="00061AAC">
        <w:rPr>
          <w:color w:val="000000"/>
          <w:kern w:val="1"/>
          <w:sz w:val="24"/>
          <w:szCs w:val="24"/>
          <w:lang w:eastAsia="hi-IN" w:bidi="hi-IN"/>
        </w:rPr>
        <w:t xml:space="preserve">на благоустройство сквера у памятника «Воинам Интернационалистам» - 13,6 млн. рублей в том числе  </w:t>
      </w:r>
      <w:r w:rsidRPr="00061AAC">
        <w:rPr>
          <w:sz w:val="24"/>
          <w:szCs w:val="24"/>
          <w:lang w:eastAsia="ru-RU"/>
        </w:rPr>
        <w:t>средства бюджета муниципального образования Сафоновского городского поселения Сафоновского района Смоленской области</w:t>
      </w:r>
      <w:r w:rsidRPr="00061AAC">
        <w:rPr>
          <w:b/>
          <w:color w:val="000000"/>
          <w:kern w:val="1"/>
          <w:sz w:val="24"/>
          <w:szCs w:val="24"/>
          <w:lang w:eastAsia="hi-IN" w:bidi="hi-IN"/>
        </w:rPr>
        <w:t xml:space="preserve"> - </w:t>
      </w:r>
      <w:r w:rsidRPr="00061AAC">
        <w:rPr>
          <w:color w:val="000000"/>
          <w:kern w:val="1"/>
          <w:sz w:val="24"/>
          <w:szCs w:val="24"/>
          <w:lang w:eastAsia="hi-IN" w:bidi="hi-IN"/>
        </w:rPr>
        <w:t>1 427,75 рублей.</w:t>
      </w:r>
    </w:p>
    <w:p w:rsidR="00687670" w:rsidRPr="00061AAC" w:rsidRDefault="00687670" w:rsidP="00FE7C1C">
      <w:pPr>
        <w:widowControl w:val="0"/>
        <w:autoSpaceDE w:val="0"/>
        <w:jc w:val="both"/>
        <w:rPr>
          <w:color w:val="000000"/>
          <w:kern w:val="1"/>
          <w:sz w:val="24"/>
          <w:szCs w:val="24"/>
          <w:lang w:eastAsia="hi-IN" w:bidi="hi-IN"/>
        </w:rPr>
      </w:pPr>
      <w:r w:rsidRPr="00061AAC">
        <w:rPr>
          <w:color w:val="000000"/>
          <w:kern w:val="1"/>
          <w:sz w:val="24"/>
          <w:szCs w:val="24"/>
          <w:lang w:eastAsia="hi-IN" w:bidi="hi-IN"/>
        </w:rPr>
        <w:t xml:space="preserve">         В 2021 году благоустроены следующие дворовые территории: ул. Советская, д.9, ул. Ленина, д.13, ул. Первомайская, д.63, ул. Вахрушева, д.17, ул. Гагарина, д.5а.</w:t>
      </w:r>
    </w:p>
    <w:p w:rsidR="00687670" w:rsidRPr="00061AAC" w:rsidRDefault="00687670" w:rsidP="00FE7C1C">
      <w:pPr>
        <w:suppressAutoHyphens w:val="0"/>
        <w:ind w:firstLine="567"/>
        <w:jc w:val="both"/>
        <w:rPr>
          <w:sz w:val="24"/>
          <w:szCs w:val="24"/>
          <w:lang w:eastAsia="ru-RU"/>
        </w:rPr>
      </w:pPr>
      <w:r w:rsidRPr="00061AAC">
        <w:rPr>
          <w:sz w:val="24"/>
          <w:szCs w:val="24"/>
          <w:lang w:eastAsia="ru-RU"/>
        </w:rPr>
        <w:t>В 2021 году дворовые территории благоустраивались исходя из минимального перечня (ремонт дворового проезда,  ремонт тротуаров, устройство и ремонт автомобильных парковок, установка скамеек, установка урн, обеспечение освещения дворовых территорий), выполняемого исключительно за счет бюджетных средств, без привлечения денежных средств граждан.</w:t>
      </w:r>
    </w:p>
    <w:p w:rsidR="00687670" w:rsidRPr="00061AAC" w:rsidRDefault="00687670" w:rsidP="00FE7C1C">
      <w:pPr>
        <w:suppressAutoHyphens w:val="0"/>
        <w:ind w:left="-142" w:firstLine="709"/>
        <w:jc w:val="both"/>
        <w:rPr>
          <w:sz w:val="24"/>
          <w:szCs w:val="24"/>
          <w:lang w:eastAsia="ru-RU"/>
        </w:rPr>
      </w:pPr>
      <w:r w:rsidRPr="00061AAC">
        <w:rPr>
          <w:sz w:val="24"/>
          <w:szCs w:val="24"/>
          <w:lang w:eastAsia="ru-RU"/>
        </w:rPr>
        <w:t xml:space="preserve">Решение о благоустройстве сквера  у памятника «Воинам-Интернационалистам»  было принято в ходе рейтингового голосования  жителями города. Результаты голосования были утверждены на заседании общественной комиссии. Дизайн-проект благоустройства сквера   обсуждался и согласовывался с заинтересованными лицами на Градостроительном совете. </w:t>
      </w:r>
    </w:p>
    <w:p w:rsidR="00687670" w:rsidRPr="00061AAC" w:rsidRDefault="00687670" w:rsidP="00904E0D">
      <w:pPr>
        <w:widowControl w:val="0"/>
        <w:ind w:firstLine="708"/>
        <w:jc w:val="both"/>
        <w:rPr>
          <w:b/>
          <w:sz w:val="24"/>
          <w:szCs w:val="24"/>
          <w:lang w:eastAsia="en-US"/>
        </w:rPr>
      </w:pPr>
      <w:r w:rsidRPr="00061AAC">
        <w:rPr>
          <w:sz w:val="24"/>
          <w:szCs w:val="24"/>
          <w:lang w:eastAsia="en-US"/>
        </w:rPr>
        <w:t xml:space="preserve">В 2021 году по итогам 5 Всероссийского конкурса лучших проектов создания комфортной городской среды в малых городах и исторических поселениях город Сафоново стал победителем. </w:t>
      </w:r>
      <w:r w:rsidRPr="00061AAC">
        <w:rPr>
          <w:rFonts w:ascii="Arial" w:hAnsi="Arial" w:cs="Arial"/>
          <w:color w:val="010101"/>
          <w:sz w:val="24"/>
          <w:szCs w:val="24"/>
        </w:rPr>
        <w:br/>
      </w:r>
      <w:r w:rsidRPr="00061AAC">
        <w:rPr>
          <w:iCs/>
          <w:color w:val="010101"/>
          <w:sz w:val="24"/>
          <w:szCs w:val="24"/>
          <w:shd w:val="clear" w:color="auto" w:fill="FFFFFF"/>
        </w:rPr>
        <w:t xml:space="preserve">          Проект по комплексному развитию центральной части города Сафоново «Светлое настоящее» -</w:t>
      </w:r>
      <w:r w:rsidRPr="00061AAC">
        <w:rPr>
          <w:sz w:val="24"/>
          <w:szCs w:val="24"/>
        </w:rPr>
        <w:t>это активация общественных пространств, создание центрального городского досугово-рекреационного ядра, проявление связей между главными городскими пространствами за счет ее насыщения различными функциями и современными сервисами с использованием элементов городской идентичности. Идея проекта - создать жизненное функциональное место культурного и спортивного досуга и коммерции для всех групп пользователей: создание мест для отдыха, площадок для разных возрастов, городских и коммерческих сервисов, спортивной инфраструктуры, городского пространства. Срок реализации проекта- 2022 год.</w:t>
      </w:r>
    </w:p>
    <w:p w:rsidR="00687670" w:rsidRPr="00061AAC" w:rsidRDefault="00687670" w:rsidP="00FE7C1C">
      <w:pPr>
        <w:widowControl w:val="0"/>
        <w:shd w:val="clear" w:color="auto" w:fill="FFFFFF"/>
        <w:autoSpaceDE w:val="0"/>
        <w:jc w:val="both"/>
        <w:rPr>
          <w:rFonts w:cs="font301"/>
          <w:color w:val="000000"/>
          <w:kern w:val="1"/>
          <w:sz w:val="24"/>
          <w:szCs w:val="24"/>
          <w:shd w:val="clear" w:color="auto" w:fill="FFFFFF"/>
          <w:lang w:eastAsia="hi-IN" w:bidi="hi-IN"/>
        </w:rPr>
      </w:pPr>
      <w:r w:rsidRPr="00061AAC">
        <w:rPr>
          <w:rFonts w:cs="font301"/>
          <w:i/>
          <w:color w:val="000000"/>
          <w:kern w:val="1"/>
          <w:sz w:val="24"/>
          <w:szCs w:val="24"/>
          <w:shd w:val="clear" w:color="auto" w:fill="FFFFFF"/>
          <w:lang w:eastAsia="hi-IN" w:bidi="hi-IN"/>
        </w:rPr>
        <w:t xml:space="preserve">         </w:t>
      </w:r>
      <w:r w:rsidRPr="00061AAC">
        <w:rPr>
          <w:rFonts w:cs="font301"/>
          <w:kern w:val="1"/>
          <w:sz w:val="24"/>
          <w:szCs w:val="24"/>
          <w:lang w:eastAsia="hi-IN" w:bidi="hi-IN"/>
        </w:rPr>
        <w:t>В рамках реализации мероприятий  проекта «Чистая вода», национального проекта «Жилье и городская среда»</w:t>
      </w:r>
      <w:r w:rsidRPr="00061AAC">
        <w:rPr>
          <w:rFonts w:cs="font301"/>
          <w:color w:val="000000"/>
          <w:kern w:val="1"/>
          <w:sz w:val="24"/>
          <w:szCs w:val="24"/>
          <w:shd w:val="clear" w:color="auto" w:fill="FFFFFF"/>
          <w:lang w:eastAsia="hi-IN" w:bidi="hi-IN"/>
        </w:rPr>
        <w:t xml:space="preserve"> предусматривается реализация комплекса мероприятий по модернизации систем централизованного водоснабжения с использованием перспективных технологий водоподготовки в целях обеспечения населения качественной питьевой водой. На первом этапе планируется разработка проектной документации с последующей реализацией проекта.</w:t>
      </w:r>
    </w:p>
    <w:p w:rsidR="00687670" w:rsidRPr="00061AAC" w:rsidRDefault="00687670" w:rsidP="00FE7C1C">
      <w:pPr>
        <w:widowControl w:val="0"/>
        <w:shd w:val="clear" w:color="auto" w:fill="FFFFFF"/>
        <w:autoSpaceDE w:val="0"/>
        <w:ind w:firstLine="709"/>
        <w:jc w:val="both"/>
        <w:rPr>
          <w:rFonts w:cs="font301"/>
          <w:color w:val="000000"/>
          <w:kern w:val="1"/>
          <w:sz w:val="24"/>
          <w:szCs w:val="24"/>
          <w:shd w:val="clear" w:color="auto" w:fill="FFFFFF"/>
          <w:lang w:eastAsia="hi-IN" w:bidi="hi-IN"/>
        </w:rPr>
      </w:pPr>
      <w:r w:rsidRPr="00061AAC">
        <w:rPr>
          <w:rFonts w:cs="font301"/>
          <w:color w:val="000000"/>
          <w:kern w:val="1"/>
          <w:sz w:val="24"/>
          <w:szCs w:val="24"/>
          <w:shd w:val="clear" w:color="auto" w:fill="FFFFFF"/>
          <w:lang w:eastAsia="hi-IN" w:bidi="hi-IN"/>
        </w:rPr>
        <w:t>В 2021 году в рамках</w:t>
      </w:r>
      <w:r w:rsidRPr="00061AAC">
        <w:rPr>
          <w:rFonts w:cs="font301"/>
          <w:kern w:val="1"/>
          <w:sz w:val="24"/>
          <w:szCs w:val="24"/>
          <w:lang w:eastAsia="hi-IN" w:bidi="hi-IN"/>
        </w:rPr>
        <w:t xml:space="preserve"> реализации мероприятий  проекта «Чистая вода», национального проекта «Жилье и городская среда»</w:t>
      </w:r>
      <w:r w:rsidRPr="00061AAC">
        <w:rPr>
          <w:rFonts w:cs="font301"/>
          <w:color w:val="000000"/>
          <w:kern w:val="1"/>
          <w:sz w:val="24"/>
          <w:szCs w:val="24"/>
          <w:shd w:val="clear" w:color="auto" w:fill="FFFFFF"/>
          <w:lang w:eastAsia="hi-IN" w:bidi="hi-IN"/>
        </w:rPr>
        <w:t xml:space="preserve">: </w:t>
      </w:r>
    </w:p>
    <w:p w:rsidR="00687670" w:rsidRPr="00061AAC" w:rsidRDefault="00687670" w:rsidP="00FE7C1C">
      <w:pPr>
        <w:widowControl w:val="0"/>
        <w:shd w:val="clear" w:color="auto" w:fill="FFFFFF"/>
        <w:autoSpaceDE w:val="0"/>
        <w:ind w:firstLine="709"/>
        <w:jc w:val="both"/>
        <w:rPr>
          <w:rFonts w:cs="font301"/>
          <w:color w:val="000000"/>
          <w:kern w:val="1"/>
          <w:sz w:val="24"/>
          <w:szCs w:val="24"/>
          <w:shd w:val="clear" w:color="auto" w:fill="FFFFFF"/>
          <w:lang w:eastAsia="hi-IN" w:bidi="hi-IN"/>
        </w:rPr>
      </w:pPr>
      <w:r w:rsidRPr="00061AAC">
        <w:rPr>
          <w:rFonts w:cs="font301"/>
          <w:color w:val="000000"/>
          <w:kern w:val="1"/>
          <w:sz w:val="24"/>
          <w:szCs w:val="24"/>
          <w:shd w:val="clear" w:color="auto" w:fill="FFFFFF"/>
          <w:lang w:eastAsia="hi-IN" w:bidi="hi-IN"/>
        </w:rPr>
        <w:t xml:space="preserve">- разработана проектная документации по объекту:  «Строительство станции водоочистки водозабора Шахтерский и водопроводных сетей в г.Сафоново Сафоновского района Смоленской области». Стоимость разработки проекта по итогам электронного аукциона составила 1,6 млн. рублей. Строительство объекта предусмотрено в 2022 году. </w:t>
      </w:r>
    </w:p>
    <w:p w:rsidR="00687670" w:rsidRPr="00061AAC" w:rsidRDefault="00687670" w:rsidP="00FE7C1C">
      <w:pPr>
        <w:widowControl w:val="0"/>
        <w:shd w:val="clear" w:color="auto" w:fill="FFFFFF"/>
        <w:autoSpaceDE w:val="0"/>
        <w:ind w:firstLine="709"/>
        <w:jc w:val="both"/>
        <w:rPr>
          <w:rFonts w:cs="font301"/>
          <w:color w:val="000000"/>
          <w:kern w:val="1"/>
          <w:sz w:val="24"/>
          <w:szCs w:val="24"/>
          <w:shd w:val="clear" w:color="auto" w:fill="FFFFFF"/>
          <w:lang w:eastAsia="hi-IN" w:bidi="hi-IN"/>
        </w:rPr>
      </w:pPr>
      <w:r w:rsidRPr="00061AAC">
        <w:rPr>
          <w:rFonts w:cs="font301"/>
          <w:color w:val="000000"/>
          <w:kern w:val="1"/>
          <w:sz w:val="24"/>
          <w:szCs w:val="24"/>
          <w:shd w:val="clear" w:color="auto" w:fill="FFFFFF"/>
          <w:lang w:eastAsia="hi-IN" w:bidi="hi-IN"/>
        </w:rPr>
        <w:t>- заключен муниципальный контракт на разработку проектной  документации по объекту «Строительство станции водоочистки водозабора  Южный и водопроводных сетей в г.Сафоново Сафоновского района Смоленской области». Стоимость разработки проекта по итогам электронного аукциона составила 0,98 млн. рублей. После получения положительной экспертизы в Департамент Смоленской  области по строительству и жилищно-коммунальному хозяйству будет направлена заявка для получении субсидии на строительство объекта.</w:t>
      </w:r>
    </w:p>
    <w:p w:rsidR="00687670" w:rsidRPr="00061AAC" w:rsidRDefault="00687670" w:rsidP="00FE7C1C">
      <w:pPr>
        <w:widowControl w:val="0"/>
        <w:shd w:val="clear" w:color="auto" w:fill="FFFFFF"/>
        <w:autoSpaceDE w:val="0"/>
        <w:ind w:firstLine="540"/>
        <w:jc w:val="both"/>
        <w:rPr>
          <w:kern w:val="1"/>
          <w:sz w:val="24"/>
          <w:szCs w:val="24"/>
          <w:lang w:eastAsia="hi-IN" w:bidi="hi-IN"/>
        </w:rPr>
      </w:pPr>
      <w:r w:rsidRPr="00061AAC">
        <w:rPr>
          <w:color w:val="000000"/>
          <w:sz w:val="24"/>
          <w:szCs w:val="24"/>
          <w:lang w:eastAsia="ru-RU"/>
        </w:rPr>
        <w:t xml:space="preserve">В рамках реализации муниципальной программы «Развитие жилищно-коммунального хозяйства Сафоновского района Смоленской области»   в 2021 году из средств бюджета Сафоновского городского поселения Сафоновского района Смоленской области были </w:t>
      </w:r>
      <w:r w:rsidRPr="00061AAC">
        <w:rPr>
          <w:kern w:val="1"/>
          <w:sz w:val="24"/>
          <w:szCs w:val="24"/>
          <w:lang w:eastAsia="hi-IN" w:bidi="hi-IN"/>
        </w:rPr>
        <w:t xml:space="preserve">приобретены: 10 бункеров для накопления КГО и ТКО, объемом </w:t>
      </w:r>
      <w:smartTag w:uri="urn:schemas-microsoft-com:office:smarttags" w:element="metricconverter">
        <w:smartTagPr>
          <w:attr w:name="ProductID" w:val="8 м3"/>
        </w:smartTagPr>
        <w:r w:rsidRPr="00061AAC">
          <w:rPr>
            <w:kern w:val="1"/>
            <w:sz w:val="24"/>
            <w:szCs w:val="24"/>
            <w:lang w:eastAsia="hi-IN" w:bidi="hi-IN"/>
          </w:rPr>
          <w:t>8 м3</w:t>
        </w:r>
      </w:smartTag>
      <w:r w:rsidRPr="00061AAC">
        <w:rPr>
          <w:kern w:val="1"/>
          <w:sz w:val="24"/>
          <w:szCs w:val="24"/>
          <w:lang w:eastAsia="hi-IN" w:bidi="hi-IN"/>
        </w:rPr>
        <w:t xml:space="preserve"> каждый, общей стоимостью 561,6 тыс. рублей, флаги и праздничные консоли стоимостью – 291,8 тыс. рублей, две искусственные ели стоимостью - 874,4 тыс. рублей. Осуществлен ремонт муниципальных квартир на сумму -  962,8 тыс. рублей. Выполнен ремонт  участка канализационных сетей по ул. Кутузова стоимостью – 1840,6 тыс. рублей. Выполнены работы по устройству детской площадки и установке фигур в сквере «Детский» на сумму – 1518,6 тыс. рублей.</w:t>
      </w:r>
    </w:p>
    <w:p w:rsidR="00687670" w:rsidRPr="00061AAC" w:rsidRDefault="00687670" w:rsidP="00FE7C1C">
      <w:pPr>
        <w:widowControl w:val="0"/>
        <w:shd w:val="clear" w:color="auto" w:fill="FFFFFF"/>
        <w:autoSpaceDE w:val="0"/>
        <w:ind w:firstLine="540"/>
        <w:jc w:val="both"/>
        <w:rPr>
          <w:kern w:val="1"/>
          <w:sz w:val="24"/>
          <w:szCs w:val="24"/>
          <w:lang w:eastAsia="hi-IN" w:bidi="hi-IN"/>
        </w:rPr>
      </w:pPr>
      <w:r w:rsidRPr="00061AAC">
        <w:rPr>
          <w:kern w:val="1"/>
          <w:sz w:val="24"/>
          <w:szCs w:val="24"/>
          <w:lang w:eastAsia="hi-IN" w:bidi="hi-IN"/>
        </w:rPr>
        <w:tab/>
        <w:t>Кроме того, из средств федерального (иной межбюджетный трансферт) бюджета муниципальному образованию выделено 18 000,0 тыс. рублей  на проведение  капитального ремонта многоквартирного жилого дома ул. Ковалева, д.1а. Освоено в 2021 году 6897,3 тыс. рублей.  Завершение  мероприятий по капитальному ремонту планируется осуществить в полном объеме в 2022 году.</w:t>
      </w:r>
    </w:p>
    <w:p w:rsidR="00687670" w:rsidRPr="00061AAC" w:rsidRDefault="00687670" w:rsidP="00FE7C1C">
      <w:pPr>
        <w:widowControl w:val="0"/>
        <w:autoSpaceDE w:val="0"/>
        <w:ind w:firstLine="708"/>
        <w:jc w:val="both"/>
        <w:rPr>
          <w:rFonts w:cs="font301"/>
          <w:kern w:val="1"/>
          <w:sz w:val="24"/>
          <w:szCs w:val="24"/>
          <w:lang w:eastAsia="hi-IN" w:bidi="hi-IN"/>
        </w:rPr>
      </w:pPr>
      <w:r w:rsidRPr="00061AAC">
        <w:rPr>
          <w:rFonts w:cs="font301"/>
          <w:kern w:val="1"/>
          <w:sz w:val="24"/>
          <w:szCs w:val="24"/>
          <w:lang w:eastAsia="hi-IN" w:bidi="hi-IN"/>
        </w:rPr>
        <w:t>В рамках реализации областной государственной программы «Развитие дорожно-транспортного комплекса Смоленской области»</w:t>
      </w:r>
      <w:r w:rsidRPr="00061AAC">
        <w:rPr>
          <w:rFonts w:cs="font301"/>
          <w:b/>
          <w:kern w:val="1"/>
          <w:sz w:val="24"/>
          <w:szCs w:val="24"/>
          <w:lang w:eastAsia="hi-IN" w:bidi="hi-IN"/>
        </w:rPr>
        <w:t xml:space="preserve"> </w:t>
      </w:r>
      <w:r w:rsidRPr="00061AAC">
        <w:rPr>
          <w:rFonts w:cs="font301"/>
          <w:kern w:val="1"/>
          <w:sz w:val="24"/>
          <w:szCs w:val="24"/>
          <w:lang w:eastAsia="hi-IN" w:bidi="hi-IN"/>
        </w:rPr>
        <w:t xml:space="preserve">был выполнен ремонт автомобильных дорог в г. Сафоново по  </w:t>
      </w:r>
      <w:r w:rsidRPr="00061AAC">
        <w:rPr>
          <w:rFonts w:cs="font301"/>
          <w:bCs/>
          <w:kern w:val="1"/>
          <w:sz w:val="24"/>
          <w:szCs w:val="24"/>
          <w:lang w:eastAsia="hi-IN" w:bidi="hi-IN"/>
        </w:rPr>
        <w:t>ул. Кутузова, ул. Карла-Маркса, ул. Революционная  (от ул. Свободы до пересечения ул. Ленина), на сумму 25,0 млн. рублей.</w:t>
      </w:r>
    </w:p>
    <w:p w:rsidR="00687670" w:rsidRPr="00061AAC" w:rsidRDefault="00687670" w:rsidP="00FE7C1C">
      <w:pPr>
        <w:widowControl w:val="0"/>
        <w:autoSpaceDE w:val="0"/>
        <w:ind w:firstLine="708"/>
        <w:jc w:val="both"/>
        <w:rPr>
          <w:rFonts w:cs="font301"/>
          <w:bCs/>
          <w:kern w:val="1"/>
          <w:sz w:val="24"/>
          <w:szCs w:val="24"/>
          <w:lang w:eastAsia="hi-IN" w:bidi="hi-IN"/>
        </w:rPr>
      </w:pPr>
      <w:r w:rsidRPr="00061AAC">
        <w:rPr>
          <w:rFonts w:cs="font301"/>
          <w:kern w:val="1"/>
          <w:sz w:val="24"/>
          <w:szCs w:val="24"/>
          <w:lang w:eastAsia="hi-IN" w:bidi="hi-IN"/>
        </w:rPr>
        <w:t xml:space="preserve">За счет средств  бюджета Сафоновского городского поселения Сафоновского района Смоленской области выполнен </w:t>
      </w:r>
      <w:r w:rsidRPr="00061AAC">
        <w:rPr>
          <w:rFonts w:cs="font301"/>
          <w:bCs/>
          <w:kern w:val="1"/>
          <w:sz w:val="24"/>
          <w:szCs w:val="24"/>
          <w:lang w:eastAsia="hi-IN" w:bidi="hi-IN"/>
        </w:rPr>
        <w:t>ямочный ремонт по улицам города</w:t>
      </w:r>
      <w:r w:rsidRPr="00061AAC">
        <w:rPr>
          <w:rFonts w:cs="font301"/>
          <w:kern w:val="1"/>
          <w:sz w:val="24"/>
          <w:szCs w:val="24"/>
          <w:lang w:eastAsia="hi-IN" w:bidi="hi-IN"/>
        </w:rPr>
        <w:t xml:space="preserve">  и ремонт дорог по </w:t>
      </w:r>
      <w:r w:rsidRPr="00061AAC">
        <w:rPr>
          <w:rFonts w:cs="font301"/>
          <w:bCs/>
          <w:kern w:val="1"/>
          <w:sz w:val="24"/>
          <w:szCs w:val="24"/>
          <w:lang w:eastAsia="hi-IN" w:bidi="hi-IN"/>
        </w:rPr>
        <w:t xml:space="preserve">ул. Калинина, ул. Революционной (от ул. Вахрушева до пересечения ул. Ленина), ул. Революционной (от ул. Свободы до пересечения ул. Ленина), </w:t>
      </w:r>
      <w:r w:rsidRPr="00061AAC">
        <w:rPr>
          <w:rFonts w:cs="font301"/>
          <w:kern w:val="1"/>
          <w:sz w:val="24"/>
          <w:szCs w:val="24"/>
          <w:lang w:eastAsia="hi-IN" w:bidi="hi-IN"/>
        </w:rPr>
        <w:t xml:space="preserve">на общую сумму – </w:t>
      </w:r>
      <w:r w:rsidRPr="00061AAC">
        <w:rPr>
          <w:rFonts w:cs="font301"/>
          <w:bCs/>
          <w:kern w:val="1"/>
          <w:sz w:val="24"/>
          <w:szCs w:val="24"/>
          <w:lang w:eastAsia="hi-IN" w:bidi="hi-IN"/>
        </w:rPr>
        <w:t xml:space="preserve">17,7 млн. рублей. </w:t>
      </w:r>
    </w:p>
    <w:p w:rsidR="00687670" w:rsidRPr="00061AAC" w:rsidRDefault="00687670" w:rsidP="00904E0D">
      <w:pPr>
        <w:widowControl w:val="0"/>
        <w:shd w:val="clear" w:color="auto" w:fill="FFFFFF"/>
        <w:autoSpaceDE w:val="0"/>
        <w:ind w:firstLine="540"/>
        <w:jc w:val="both"/>
        <w:rPr>
          <w:color w:val="000000"/>
          <w:sz w:val="24"/>
          <w:szCs w:val="24"/>
          <w:lang w:eastAsia="ru-RU"/>
        </w:rPr>
      </w:pPr>
      <w:r w:rsidRPr="00061AAC">
        <w:rPr>
          <w:color w:val="000000"/>
          <w:sz w:val="24"/>
          <w:szCs w:val="24"/>
          <w:lang w:eastAsia="ru-RU"/>
        </w:rPr>
        <w:t>В городе созданы все условия для развития жилищного строительства и обеспечения жильем отдельных категорий граждан.</w:t>
      </w:r>
    </w:p>
    <w:p w:rsidR="00687670" w:rsidRPr="00061AAC" w:rsidRDefault="00687670" w:rsidP="00904E0D">
      <w:pPr>
        <w:widowControl w:val="0"/>
        <w:shd w:val="clear" w:color="auto" w:fill="FFFFFF"/>
        <w:autoSpaceDE w:val="0"/>
        <w:ind w:firstLine="540"/>
        <w:jc w:val="both"/>
        <w:rPr>
          <w:sz w:val="24"/>
          <w:szCs w:val="24"/>
          <w:lang w:eastAsia="ru-RU"/>
        </w:rPr>
      </w:pPr>
      <w:r w:rsidRPr="00061AAC">
        <w:rPr>
          <w:color w:val="000000"/>
          <w:sz w:val="24"/>
          <w:szCs w:val="24"/>
          <w:lang w:eastAsia="ru-RU"/>
        </w:rPr>
        <w:t>За 2021 год введено в эксплуатацию 6,3 тысяч квадратных метров жилья, в том числе индивидуального жилищного строительства – 4,8</w:t>
      </w:r>
      <w:bookmarkStart w:id="0" w:name="_GoBack"/>
      <w:bookmarkEnd w:id="0"/>
      <w:r w:rsidRPr="00061AAC">
        <w:rPr>
          <w:color w:val="000000"/>
          <w:sz w:val="24"/>
          <w:szCs w:val="24"/>
          <w:lang w:eastAsia="ru-RU"/>
        </w:rPr>
        <w:t xml:space="preserve"> тысяч квадратных метров.</w:t>
      </w:r>
    </w:p>
    <w:p w:rsidR="00687670" w:rsidRPr="00061AAC" w:rsidRDefault="00687670" w:rsidP="00FE7C1C">
      <w:pPr>
        <w:widowControl w:val="0"/>
        <w:autoSpaceDE w:val="0"/>
        <w:jc w:val="both"/>
        <w:rPr>
          <w:rFonts w:cs="font301"/>
          <w:color w:val="000000"/>
          <w:kern w:val="1"/>
          <w:sz w:val="24"/>
          <w:szCs w:val="24"/>
          <w:lang w:eastAsia="hi-IN" w:bidi="hi-IN"/>
        </w:rPr>
      </w:pPr>
      <w:r w:rsidRPr="00061AAC">
        <w:rPr>
          <w:rFonts w:cs="font301"/>
          <w:color w:val="000000"/>
          <w:kern w:val="1"/>
          <w:sz w:val="24"/>
          <w:szCs w:val="24"/>
          <w:lang w:eastAsia="hi-IN" w:bidi="hi-IN"/>
        </w:rPr>
        <w:t xml:space="preserve">       В 2021 году участниками муниципальной программы «Обеспечение жильем молодых семей» признана  1 семья. Выдано 3 социальные выплаты на приобретение жилья или строительство индивидуального жилого дома. Все семьи приобрели жилые помещения. Произведено расходов: федеральный бюджет, бюджет Смоленской области и бюджет муниципального образования «Сафоновский район» Смоленской области — </w:t>
      </w:r>
      <w:r w:rsidRPr="00061AAC">
        <w:rPr>
          <w:rFonts w:cs="font301"/>
          <w:kern w:val="1"/>
          <w:sz w:val="24"/>
          <w:szCs w:val="24"/>
          <w:lang w:eastAsia="hi-IN" w:bidi="hi-IN"/>
        </w:rPr>
        <w:t xml:space="preserve">2 901,9 тыс. </w:t>
      </w:r>
      <w:r w:rsidRPr="00061AAC">
        <w:rPr>
          <w:rFonts w:cs="font301"/>
          <w:color w:val="000000"/>
          <w:kern w:val="1"/>
          <w:sz w:val="24"/>
          <w:szCs w:val="24"/>
          <w:lang w:eastAsia="hi-IN" w:bidi="hi-IN"/>
        </w:rPr>
        <w:t>рублей.</w:t>
      </w:r>
    </w:p>
    <w:p w:rsidR="00687670" w:rsidRPr="00061AAC" w:rsidRDefault="00687670" w:rsidP="00FE7C1C">
      <w:pPr>
        <w:widowControl w:val="0"/>
        <w:autoSpaceDE w:val="0"/>
        <w:jc w:val="both"/>
        <w:rPr>
          <w:rFonts w:cs="font301"/>
          <w:color w:val="000000"/>
          <w:kern w:val="1"/>
          <w:sz w:val="24"/>
          <w:szCs w:val="24"/>
          <w:lang w:eastAsia="hi-IN" w:bidi="hi-IN"/>
        </w:rPr>
      </w:pPr>
      <w:r w:rsidRPr="00061AAC">
        <w:rPr>
          <w:rFonts w:cs="font301"/>
          <w:color w:val="000000"/>
          <w:kern w:val="1"/>
          <w:sz w:val="24"/>
          <w:szCs w:val="24"/>
          <w:lang w:eastAsia="hi-IN" w:bidi="hi-IN"/>
        </w:rPr>
        <w:t xml:space="preserve">     По состоянию на 01.02.2022 года в программе участвуют 29 семей. На 2022 год в список претендентов на приобретение жилья или строительство индивидуального жилого дома включены 3 семьи. Планируется  израсходовать: бюджет Смоленской области — </w:t>
      </w:r>
      <w:r w:rsidRPr="00061AAC">
        <w:rPr>
          <w:rFonts w:cs="font301"/>
          <w:kern w:val="1"/>
          <w:sz w:val="24"/>
          <w:szCs w:val="24"/>
          <w:lang w:eastAsia="hi-IN" w:bidi="hi-IN"/>
        </w:rPr>
        <w:t xml:space="preserve">1 810, 5 тыс. </w:t>
      </w:r>
      <w:r w:rsidRPr="00061AAC">
        <w:rPr>
          <w:rFonts w:cs="font301"/>
          <w:color w:val="000000"/>
          <w:kern w:val="1"/>
          <w:sz w:val="24"/>
          <w:szCs w:val="24"/>
          <w:lang w:eastAsia="hi-IN" w:bidi="hi-IN"/>
        </w:rPr>
        <w:t xml:space="preserve">рублей, бюджет муниципального образования «Сафоновский район» Смоленской области - </w:t>
      </w:r>
      <w:r w:rsidRPr="00061AAC">
        <w:rPr>
          <w:rFonts w:cs="font301"/>
          <w:noProof/>
          <w:kern w:val="1"/>
          <w:sz w:val="24"/>
          <w:szCs w:val="24"/>
          <w:lang w:eastAsia="hi-IN" w:bidi="hi-IN"/>
        </w:rPr>
        <w:t xml:space="preserve">538, 0 тыс. </w:t>
      </w:r>
      <w:r w:rsidRPr="00061AAC">
        <w:rPr>
          <w:rFonts w:cs="font301"/>
          <w:color w:val="000000"/>
          <w:kern w:val="1"/>
          <w:sz w:val="24"/>
          <w:szCs w:val="24"/>
          <w:lang w:eastAsia="hi-IN" w:bidi="hi-IN"/>
        </w:rPr>
        <w:t>рублей.</w:t>
      </w:r>
    </w:p>
    <w:p w:rsidR="00687670" w:rsidRPr="00061AAC" w:rsidRDefault="00687670" w:rsidP="00FE7C1C">
      <w:pPr>
        <w:widowControl w:val="0"/>
        <w:autoSpaceDE w:val="0"/>
        <w:ind w:firstLine="708"/>
        <w:jc w:val="both"/>
        <w:rPr>
          <w:rFonts w:cs="font301"/>
          <w:color w:val="000000"/>
          <w:kern w:val="1"/>
          <w:sz w:val="24"/>
          <w:szCs w:val="24"/>
          <w:lang w:eastAsia="hi-IN" w:bidi="hi-IN"/>
        </w:rPr>
      </w:pPr>
      <w:r w:rsidRPr="00061AAC">
        <w:rPr>
          <w:rFonts w:cs="font301"/>
          <w:color w:val="000000"/>
          <w:kern w:val="1"/>
          <w:sz w:val="24"/>
          <w:szCs w:val="24"/>
          <w:lang w:eastAsia="hi-IN" w:bidi="hi-IN"/>
        </w:rPr>
        <w:t xml:space="preserve">В 2021 году оформлено и выдано 67 договоров с разными категориями граждан, в том числе: 44  договора социального найма жилого помещения,  6  договоров найма служебного жилого помещения, 4 договора найма жилого помещения маневренного фонда и  13 договоров найма   жилого помещения для детей-сирот и детей, оставшихся </w:t>
      </w:r>
      <w:r w:rsidRPr="00061AAC">
        <w:rPr>
          <w:rFonts w:cs="font301"/>
          <w:kern w:val="1"/>
          <w:sz w:val="24"/>
          <w:szCs w:val="24"/>
          <w:lang w:eastAsia="hi-IN" w:bidi="hi-IN"/>
        </w:rPr>
        <w:t xml:space="preserve">без попечения родителей, лиц из числа детей-сирот и детей, </w:t>
      </w:r>
      <w:r w:rsidRPr="00061AAC">
        <w:rPr>
          <w:rFonts w:cs="font301"/>
          <w:color w:val="000000"/>
          <w:kern w:val="1"/>
          <w:sz w:val="24"/>
          <w:szCs w:val="24"/>
          <w:lang w:eastAsia="hi-IN" w:bidi="hi-IN"/>
        </w:rPr>
        <w:t>оставшихся без попечения родителей.</w:t>
      </w:r>
    </w:p>
    <w:p w:rsidR="00687670" w:rsidRPr="00061AAC" w:rsidRDefault="00687670" w:rsidP="00FE7C1C">
      <w:pPr>
        <w:suppressAutoHyphens w:val="0"/>
        <w:spacing w:before="100" w:beforeAutospacing="1"/>
        <w:ind w:firstLine="709"/>
        <w:contextualSpacing/>
        <w:jc w:val="both"/>
        <w:rPr>
          <w:sz w:val="24"/>
          <w:szCs w:val="24"/>
          <w:lang w:eastAsia="ru-RU"/>
        </w:rPr>
      </w:pPr>
      <w:r w:rsidRPr="00061AAC">
        <w:rPr>
          <w:color w:val="000000"/>
          <w:sz w:val="24"/>
          <w:szCs w:val="24"/>
          <w:lang w:eastAsia="ru-RU"/>
        </w:rPr>
        <w:t xml:space="preserve">Контроль за соблюдением правил содержания общего имущества собственников помещений в многоквартирных домах, использованием и сохранностью жилищного фонда, а также за соответствием порядка предоставления коммунальных услуг на территории города Сафоново осуществляет муниципальный жилищный инспектор. </w:t>
      </w:r>
    </w:p>
    <w:p w:rsidR="00687670" w:rsidRPr="00061AAC" w:rsidRDefault="00687670" w:rsidP="00FE7C1C">
      <w:pPr>
        <w:widowControl w:val="0"/>
        <w:ind w:firstLine="708"/>
        <w:jc w:val="both"/>
        <w:rPr>
          <w:sz w:val="24"/>
          <w:szCs w:val="24"/>
          <w:lang w:eastAsia="en-US"/>
        </w:rPr>
      </w:pPr>
      <w:r w:rsidRPr="00061AAC">
        <w:rPr>
          <w:rFonts w:cs="font301"/>
          <w:kern w:val="1"/>
          <w:sz w:val="24"/>
          <w:szCs w:val="24"/>
          <w:lang w:eastAsia="hi-IN" w:bidi="hi-IN"/>
        </w:rPr>
        <w:t>За 2021 год жилищным инспектором было рассмотрено 64 заявления о перепланировке жилых помещений в городе Сафоново и 2 заявления о переводе жилого помещения в нежилое. В отчетном году жилищным инспектором было проведено 19 осмотров придомовых территорий и указано на необходимость приведения их в соответствии с требованиями законодательства РФ. Рассмотрено более 700 обращений граждан, юридических лиц, органов прокуратуры и даны письменные ответы.  В 2021 году был осуществлен жилищный контроль за проведением капитального ремонта в 7-ми многоквартирных домах города Сафоново.</w:t>
      </w:r>
      <w:r w:rsidRPr="00061AAC">
        <w:rPr>
          <w:rFonts w:cs="font301"/>
          <w:b/>
          <w:kern w:val="1"/>
          <w:sz w:val="24"/>
          <w:szCs w:val="24"/>
          <w:lang w:eastAsia="hi-IN" w:bidi="hi-IN"/>
        </w:rPr>
        <w:t xml:space="preserve"> </w:t>
      </w:r>
      <w:r w:rsidRPr="00061AAC">
        <w:rPr>
          <w:sz w:val="24"/>
          <w:szCs w:val="24"/>
          <w:lang w:eastAsia="en-US"/>
        </w:rPr>
        <w:t>Муниципальный жилищный инспектор постоянно взаимодействует с Главным управлением ГЖИ по Смоленской области. В Главное управление государственной жилищной инспекции в отчетном году подготовлены и направлены ответы на 43 запроса.</w:t>
      </w:r>
    </w:p>
    <w:p w:rsidR="00687670" w:rsidRPr="00061AAC" w:rsidRDefault="00687670" w:rsidP="0057651D">
      <w:pPr>
        <w:suppressAutoHyphens w:val="0"/>
        <w:jc w:val="center"/>
        <w:rPr>
          <w:b/>
          <w:sz w:val="24"/>
          <w:szCs w:val="24"/>
          <w:lang w:eastAsia="en-US"/>
        </w:rPr>
      </w:pPr>
    </w:p>
    <w:p w:rsidR="00687670" w:rsidRPr="00061AAC" w:rsidRDefault="00687670" w:rsidP="0057651D">
      <w:pPr>
        <w:widowControl w:val="0"/>
        <w:ind w:left="706" w:right="74"/>
        <w:jc w:val="center"/>
        <w:rPr>
          <w:rFonts w:cs="Courier New"/>
          <w:b/>
          <w:bCs/>
          <w:kern w:val="1"/>
          <w:sz w:val="24"/>
          <w:szCs w:val="24"/>
          <w:lang w:eastAsia="en-US"/>
        </w:rPr>
      </w:pPr>
      <w:r w:rsidRPr="00061AAC">
        <w:rPr>
          <w:rFonts w:cs="Courier New"/>
          <w:b/>
          <w:bCs/>
          <w:kern w:val="1"/>
          <w:sz w:val="24"/>
          <w:szCs w:val="24"/>
          <w:lang w:eastAsia="en-US"/>
        </w:rPr>
        <w:t>Транспорт</w:t>
      </w:r>
    </w:p>
    <w:p w:rsidR="00687670" w:rsidRPr="00061AAC" w:rsidRDefault="00687670" w:rsidP="0057651D">
      <w:pPr>
        <w:widowControl w:val="0"/>
        <w:ind w:left="706" w:right="74"/>
        <w:jc w:val="center"/>
        <w:rPr>
          <w:b/>
          <w:sz w:val="24"/>
          <w:szCs w:val="24"/>
        </w:rPr>
      </w:pPr>
    </w:p>
    <w:p w:rsidR="00687670" w:rsidRPr="00061AAC" w:rsidRDefault="00687670" w:rsidP="00FE7C1C">
      <w:pPr>
        <w:ind w:firstLine="706"/>
        <w:jc w:val="both"/>
        <w:rPr>
          <w:sz w:val="24"/>
          <w:szCs w:val="24"/>
        </w:rPr>
      </w:pPr>
      <w:r w:rsidRPr="00061AAC">
        <w:rPr>
          <w:sz w:val="24"/>
          <w:szCs w:val="24"/>
          <w:lang w:eastAsia="en-US"/>
        </w:rPr>
        <w:t>Транспортное обслуживание населения играет важную роль в системе хозяйственного комплекса.</w:t>
      </w:r>
    </w:p>
    <w:p w:rsidR="00687670" w:rsidRPr="00061AAC" w:rsidRDefault="00687670" w:rsidP="00FE7C1C">
      <w:pPr>
        <w:ind w:firstLine="706"/>
        <w:jc w:val="both"/>
        <w:rPr>
          <w:sz w:val="24"/>
          <w:szCs w:val="24"/>
        </w:rPr>
      </w:pPr>
      <w:r w:rsidRPr="00061AAC">
        <w:rPr>
          <w:sz w:val="24"/>
          <w:szCs w:val="24"/>
        </w:rPr>
        <w:t>На основании реестра муниципальных маршрутов регулярных перевозок в границах муниципального образования «Сафоновский район» Смоленской области, утвержденного постановлением Администрации муниципального образования «Сафоновский район» Смоленской области от 22.10.2018 № 1219, в маршрутную сеть входит 22 муниципальных маршрута, из них 12 маршрутов регулярных перевозок обслуживают население в границах городского поселения, 10 маршрутов между двумя поселениями одного муниципального образования.</w:t>
      </w:r>
    </w:p>
    <w:p w:rsidR="00687670" w:rsidRPr="00061AAC" w:rsidRDefault="00687670" w:rsidP="00FE7C1C">
      <w:pPr>
        <w:jc w:val="both"/>
        <w:rPr>
          <w:sz w:val="24"/>
          <w:szCs w:val="24"/>
        </w:rPr>
      </w:pPr>
      <w:r w:rsidRPr="00061AAC">
        <w:rPr>
          <w:sz w:val="24"/>
          <w:szCs w:val="24"/>
        </w:rPr>
        <w:tab/>
        <w:t xml:space="preserve">Муниципальные маршруты обслуживаются ООО «Сафоново-Авто», товарищество без образования юридического лица «Десяточка» и 9 индивидуальными предпринимателями. ООО «Сафоново-Авто» обслуживает один муниципальный маршрут в границах городского поселения. </w:t>
      </w:r>
    </w:p>
    <w:p w:rsidR="00687670" w:rsidRPr="00061AAC" w:rsidRDefault="00687670" w:rsidP="00FE7C1C">
      <w:pPr>
        <w:ind w:firstLine="708"/>
        <w:jc w:val="both"/>
        <w:rPr>
          <w:sz w:val="24"/>
          <w:szCs w:val="24"/>
        </w:rPr>
      </w:pPr>
      <w:r w:rsidRPr="00061AAC">
        <w:rPr>
          <w:sz w:val="24"/>
          <w:szCs w:val="24"/>
        </w:rPr>
        <w:t>На основании постановления Администрации муниципального образования «Сафоновский район» Смоленской области от 11.05.2016 № 511 «О проведении открытого конкурса на право получения свидетельства об осуществлении перевозок по муниципальным маршрутам регулярных перевозок» на 12 муниципальных маршрутах установлены нерегулируемые тарифы, на основании чего проведен открытый конкурс на право получения свидетельства об осуществлении перевозок по муниципальным маршрутам регулярных перевозок.</w:t>
      </w:r>
    </w:p>
    <w:p w:rsidR="00687670" w:rsidRPr="00061AAC" w:rsidRDefault="00687670" w:rsidP="00FE7C1C">
      <w:pPr>
        <w:ind w:firstLine="708"/>
        <w:jc w:val="both"/>
        <w:rPr>
          <w:sz w:val="24"/>
          <w:szCs w:val="24"/>
        </w:rPr>
      </w:pPr>
      <w:r w:rsidRPr="00061AAC">
        <w:rPr>
          <w:sz w:val="24"/>
          <w:szCs w:val="24"/>
        </w:rPr>
        <w:t>Согласно решению Арбитражного суда Смоленской области от 01.08.2017 года открытый конкурс на право получения свидетельства об осуществлении перевозок по муниципальным маршрутам регулярных перевозок в части лота № 8 признан недействительным. Вследствие чего 16.01.2019 года был проведен открытый конкурс на право получения свидетельства об осуществлении перевозок по муниципальному маршруту № 10 «МЖК – МРЭО ГИБДД» регулярных перевозок на территории Сафоновского городского поселения Сафоновского района Смоленской области. По результатам открытого конкурса выдано одно свидетельство на право осуществления перевозок по маршрутам регулярных перевозок, а также на каждое транспортное средство соответствующие карты маршрута на срок 5 лет.</w:t>
      </w:r>
    </w:p>
    <w:p w:rsidR="00687670" w:rsidRPr="00061AAC" w:rsidRDefault="00687670" w:rsidP="00FE7C1C">
      <w:pPr>
        <w:ind w:firstLine="708"/>
        <w:jc w:val="both"/>
        <w:rPr>
          <w:sz w:val="24"/>
          <w:szCs w:val="24"/>
        </w:rPr>
      </w:pPr>
      <w:r w:rsidRPr="00061AAC">
        <w:rPr>
          <w:sz w:val="24"/>
          <w:szCs w:val="24"/>
        </w:rPr>
        <w:t>На основании постановления Администрации муниципального образования «Сафоновский район» Смоленской области от 02.10.2020 № 1083 изменен вид регулярных перевозок пригородного сообщения в границах муниципального образования «Сафоновский район» Смоленской области, в связи с чем 10.12.2020 года и 27.01.2021 года были проведены конкурсные процедуры на право получения свидетельства об осуществлении перевозок по 10 муниципальным маршрутам пригородного сообщения. По результатам открытого конкурса выдано 10 свидетельств на право осуществления перевозок по маршрутам регулярных перевозок, а также на каждое транспортное средство соответствующие карты маршрута на срок 5 лет.</w:t>
      </w:r>
    </w:p>
    <w:p w:rsidR="00687670" w:rsidRPr="00061AAC" w:rsidRDefault="00687670" w:rsidP="00FE7C1C">
      <w:pPr>
        <w:ind w:firstLine="708"/>
        <w:jc w:val="both"/>
        <w:rPr>
          <w:sz w:val="24"/>
          <w:szCs w:val="24"/>
        </w:rPr>
      </w:pPr>
      <w:r w:rsidRPr="00061AAC">
        <w:rPr>
          <w:sz w:val="24"/>
          <w:szCs w:val="24"/>
        </w:rPr>
        <w:t>По 10 муниципальным маршрутам в июне 2021 года закончился срок действия свидетельств на право осуществления перевозок по маршрутам регулярных перевозок и карт маршрута, в связи с чем действие свидетельств на право осуществления перевозок по маршрутам регулярных перевозок и карт маршрута по 5 муниципальным маршрутам продлены на 5 лет. На основании постановлений Администрации муниципального образования «Сафоновский район» Смоленской области от 14.05.2021 г. № 590 и 28.06.2021 г. № 788 проведен открытый конкурс на право осуществления перевозок по маршрутам регулярных перевозок по 5 муниципальным маршрутам. По результатам которого выдано 8 свидетельств на право осуществления перевозок по маршрутам регулярных перевозок и на каждое заявленное транспортное средство карты маршрута сроком на 5 лет.</w:t>
      </w:r>
    </w:p>
    <w:p w:rsidR="00687670" w:rsidRPr="00061AAC" w:rsidRDefault="00687670" w:rsidP="00FE7C1C">
      <w:pPr>
        <w:ind w:firstLine="708"/>
        <w:jc w:val="both"/>
        <w:rPr>
          <w:sz w:val="24"/>
          <w:szCs w:val="24"/>
        </w:rPr>
      </w:pPr>
      <w:r w:rsidRPr="00061AAC">
        <w:rPr>
          <w:sz w:val="24"/>
          <w:szCs w:val="24"/>
        </w:rPr>
        <w:t>В соответствии с постановлением Администрации муниципального образования «Сафоновский район» Смоленской области от 02.10.2020 № 1083 по 10 муниципальным маршрутам пригородного сообщения изменен вид регулярных перевозок на нерегулируемый тариф, что явилось основанием для проведения открытого конкурса на право получения свидетельства об осуществлении перевозок по муниципальным маршрутам регулярных перевозок. Администрацией муниципального образования «Сафоновский район» Смоленской области по результатам проведенного 10.12.2020г. и 27.01.2021г. открытого конкурса перевозчикам выдано 10 свидетельств на право осуществления перевозок по маршрутам регулярных перевозок, а также на каждое транспортное средство соответствующие карты маршрута сроком на 5 лет.</w:t>
      </w:r>
    </w:p>
    <w:p w:rsidR="00687670" w:rsidRPr="00061AAC" w:rsidRDefault="00687670" w:rsidP="00FE7C1C">
      <w:pPr>
        <w:ind w:firstLine="708"/>
        <w:jc w:val="both"/>
        <w:rPr>
          <w:sz w:val="24"/>
          <w:szCs w:val="24"/>
        </w:rPr>
      </w:pPr>
      <w:r w:rsidRPr="00061AAC">
        <w:rPr>
          <w:sz w:val="24"/>
          <w:szCs w:val="24"/>
        </w:rPr>
        <w:t>В рамках реализации программы «Обеспечение безопасности дорожного движения на территории Сафоновского района Смоленской области» на оживленных улицах города установлено 33 камеры видеонаблюдения, в дежурной части МО МВД России «Сафоновский» установлен сервер хранилища системы видеонаблюдения. В результате реализации программы тяжесть последствий ДТП осталась на прежнем уровне. Из-за увеличения количества транспортных средств необходимо дополнительно установить 2 камеры видеофиксации. Для улучшения работы необходимо заменить сервер хранилища системы видеонаблюдения.</w:t>
      </w:r>
    </w:p>
    <w:p w:rsidR="00687670" w:rsidRPr="00061AAC" w:rsidRDefault="00687670" w:rsidP="00FE7C1C">
      <w:pPr>
        <w:ind w:firstLine="708"/>
        <w:jc w:val="both"/>
        <w:rPr>
          <w:sz w:val="24"/>
          <w:szCs w:val="24"/>
        </w:rPr>
      </w:pPr>
      <w:r w:rsidRPr="00061AAC">
        <w:rPr>
          <w:sz w:val="24"/>
          <w:szCs w:val="24"/>
        </w:rPr>
        <w:t>В целях повышения надежности, эффективности и экологичности работы объектов транспортной инфраструктуры разработана программа комплексного развития транспортной инфраструктуры Сафоновского городского поселения Сафоновского района Смоленской области на 2017-2027 годы.</w:t>
      </w:r>
    </w:p>
    <w:p w:rsidR="00687670" w:rsidRPr="00061AAC" w:rsidRDefault="00687670" w:rsidP="00FE7C1C">
      <w:pPr>
        <w:ind w:firstLine="708"/>
        <w:jc w:val="both"/>
        <w:rPr>
          <w:sz w:val="24"/>
          <w:szCs w:val="24"/>
        </w:rPr>
      </w:pPr>
      <w:r w:rsidRPr="00061AAC">
        <w:rPr>
          <w:sz w:val="24"/>
          <w:szCs w:val="24"/>
        </w:rPr>
        <w:t>Основной проблемой в районе остается отсутствие окружной дороги вокруг г. Сафоново (восточная сторона). Практически весь большегрузный транспорт на Дорогобуж, Ельню и Рославль идет по улицам Сафоново, что создает большие проблемы жителям города.</w:t>
      </w:r>
    </w:p>
    <w:p w:rsidR="00687670" w:rsidRPr="00061AAC" w:rsidRDefault="00687670" w:rsidP="0057651D">
      <w:pPr>
        <w:ind w:right="90" w:firstLine="708"/>
        <w:jc w:val="center"/>
        <w:rPr>
          <w:b/>
          <w:bCs/>
          <w:sz w:val="24"/>
          <w:szCs w:val="24"/>
        </w:rPr>
      </w:pPr>
    </w:p>
    <w:p w:rsidR="00687670" w:rsidRPr="00061AAC" w:rsidRDefault="00687670" w:rsidP="0057651D">
      <w:pPr>
        <w:ind w:right="90" w:firstLine="708"/>
        <w:jc w:val="center"/>
        <w:rPr>
          <w:b/>
          <w:bCs/>
          <w:sz w:val="24"/>
          <w:szCs w:val="24"/>
        </w:rPr>
      </w:pPr>
      <w:r w:rsidRPr="00061AAC">
        <w:rPr>
          <w:b/>
          <w:bCs/>
          <w:sz w:val="24"/>
          <w:szCs w:val="24"/>
        </w:rPr>
        <w:t>Социальная политика</w:t>
      </w:r>
    </w:p>
    <w:p w:rsidR="00687670" w:rsidRPr="00061AAC" w:rsidRDefault="00687670" w:rsidP="0057651D">
      <w:pPr>
        <w:suppressAutoHyphens w:val="0"/>
        <w:jc w:val="center"/>
        <w:rPr>
          <w:b/>
          <w:sz w:val="24"/>
          <w:szCs w:val="24"/>
          <w:lang w:eastAsia="ru-RU"/>
        </w:rPr>
      </w:pPr>
      <w:r w:rsidRPr="00061AAC">
        <w:rPr>
          <w:b/>
          <w:sz w:val="24"/>
          <w:szCs w:val="24"/>
          <w:lang w:eastAsia="ru-RU"/>
        </w:rPr>
        <w:t>Культура</w:t>
      </w:r>
    </w:p>
    <w:p w:rsidR="00687670" w:rsidRPr="00061AAC" w:rsidRDefault="00687670" w:rsidP="000E7759">
      <w:pPr>
        <w:suppressAutoHyphens w:val="0"/>
        <w:jc w:val="both"/>
        <w:rPr>
          <w:sz w:val="24"/>
          <w:szCs w:val="24"/>
          <w:lang w:eastAsia="ru-RU"/>
        </w:rPr>
      </w:pPr>
    </w:p>
    <w:p w:rsidR="00687670" w:rsidRPr="00061AAC" w:rsidRDefault="00687670" w:rsidP="000E7759">
      <w:pPr>
        <w:tabs>
          <w:tab w:val="left" w:pos="1020"/>
          <w:tab w:val="center" w:pos="4819"/>
        </w:tabs>
        <w:ind w:firstLine="459"/>
        <w:contextualSpacing/>
        <w:jc w:val="both"/>
        <w:rPr>
          <w:color w:val="000000"/>
          <w:sz w:val="24"/>
          <w:szCs w:val="24"/>
        </w:rPr>
      </w:pPr>
      <w:r w:rsidRPr="00061AAC">
        <w:rPr>
          <w:color w:val="000000"/>
          <w:sz w:val="24"/>
          <w:szCs w:val="24"/>
        </w:rPr>
        <w:t>Важная роль в сохранении культурного наследия, в обеспечении свободного доступа к этому наследию всех категорий населения, в распространении знаний принадлежит библиотекам.</w:t>
      </w:r>
    </w:p>
    <w:p w:rsidR="00687670" w:rsidRPr="00061AAC" w:rsidRDefault="00687670" w:rsidP="0057651D">
      <w:pPr>
        <w:widowControl w:val="0"/>
        <w:ind w:right="74" w:firstLine="459"/>
        <w:jc w:val="both"/>
        <w:rPr>
          <w:color w:val="000000"/>
          <w:sz w:val="24"/>
          <w:szCs w:val="24"/>
          <w:lang w:eastAsia="ru-RU"/>
        </w:rPr>
      </w:pPr>
      <w:r w:rsidRPr="00061AAC">
        <w:rPr>
          <w:color w:val="000000"/>
          <w:sz w:val="24"/>
          <w:szCs w:val="24"/>
          <w:lang w:eastAsia="ru-RU"/>
        </w:rPr>
        <w:t>Библиотечная сеть в городе Сафоново включает центральную районную библиотеку, 2 городских филиала и 3 детских библиотеки.</w:t>
      </w:r>
    </w:p>
    <w:p w:rsidR="00687670" w:rsidRPr="00061AAC" w:rsidRDefault="00687670" w:rsidP="0057651D">
      <w:pPr>
        <w:tabs>
          <w:tab w:val="left" w:pos="1020"/>
          <w:tab w:val="center" w:pos="4819"/>
        </w:tabs>
        <w:ind w:firstLine="459"/>
        <w:contextualSpacing/>
        <w:jc w:val="both"/>
        <w:rPr>
          <w:spacing w:val="-6"/>
          <w:sz w:val="24"/>
          <w:szCs w:val="24"/>
        </w:rPr>
      </w:pPr>
      <w:r w:rsidRPr="00061AAC">
        <w:rPr>
          <w:spacing w:val="-6"/>
          <w:sz w:val="24"/>
          <w:szCs w:val="24"/>
        </w:rPr>
        <w:t xml:space="preserve">Уровень фактической обеспеченности  библиотеками составляет 100% от норматива. </w:t>
      </w:r>
    </w:p>
    <w:p w:rsidR="00687670" w:rsidRPr="00061AAC" w:rsidRDefault="00687670" w:rsidP="000E7759">
      <w:pPr>
        <w:suppressAutoHyphens w:val="0"/>
        <w:spacing w:after="200"/>
        <w:ind w:firstLine="34"/>
        <w:contextualSpacing/>
        <w:jc w:val="both"/>
        <w:rPr>
          <w:sz w:val="24"/>
          <w:szCs w:val="24"/>
          <w:lang w:eastAsia="en-US"/>
        </w:rPr>
      </w:pPr>
      <w:r w:rsidRPr="00061AAC">
        <w:rPr>
          <w:bCs/>
          <w:kern w:val="1"/>
          <w:sz w:val="24"/>
          <w:szCs w:val="24"/>
          <w:lang w:eastAsia="en-US"/>
        </w:rPr>
        <w:t xml:space="preserve">Общий книжный фонд по РЦБС на 01.01.2022 составил </w:t>
      </w:r>
      <w:r w:rsidRPr="00061AAC">
        <w:rPr>
          <w:sz w:val="24"/>
          <w:szCs w:val="24"/>
        </w:rPr>
        <w:t>265939</w:t>
      </w:r>
      <w:r w:rsidRPr="00061AAC">
        <w:rPr>
          <w:bCs/>
          <w:kern w:val="1"/>
          <w:sz w:val="24"/>
          <w:szCs w:val="24"/>
          <w:lang w:eastAsia="en-US"/>
        </w:rPr>
        <w:t xml:space="preserve"> экземпляров.  В отчетном году книговыдача составила </w:t>
      </w:r>
      <w:r w:rsidRPr="00061AAC">
        <w:rPr>
          <w:sz w:val="24"/>
          <w:szCs w:val="24"/>
        </w:rPr>
        <w:t>643214</w:t>
      </w:r>
      <w:r w:rsidRPr="00061AAC">
        <w:rPr>
          <w:sz w:val="24"/>
          <w:szCs w:val="24"/>
          <w:lang w:eastAsia="en-US"/>
        </w:rPr>
        <w:t xml:space="preserve"> экземпляров (145,1% к аналогичному периоду 2020 года). В 2021 году учреждением было проведено 1001 культурно-просветительских мероприятий  (186,4% к аналогичному периоду 2020 года).</w:t>
      </w:r>
    </w:p>
    <w:p w:rsidR="00687670" w:rsidRPr="00061AAC" w:rsidRDefault="00687670" w:rsidP="000E7759">
      <w:pPr>
        <w:autoSpaceDE w:val="0"/>
        <w:autoSpaceDN w:val="0"/>
        <w:adjustRightInd w:val="0"/>
        <w:ind w:firstLine="567"/>
        <w:jc w:val="both"/>
        <w:rPr>
          <w:bCs/>
          <w:sz w:val="24"/>
          <w:szCs w:val="24"/>
          <w:lang w:eastAsia="ru-RU"/>
        </w:rPr>
      </w:pPr>
      <w:r w:rsidRPr="00061AAC">
        <w:rPr>
          <w:bCs/>
          <w:sz w:val="24"/>
          <w:szCs w:val="24"/>
          <w:lang w:eastAsia="ru-RU"/>
        </w:rPr>
        <w:t xml:space="preserve">Центральная районная библиотека муниципального бюджетного учреждения культуры «Сафоновская РЦБС» вошла в число победителей по итогам конкурсного отбора на создание модельных библиотек в 2021 году в рамках нацпроекта «Культура». На средства федерального бюджета 10 млн. рублей сделан капитальный ремонт и дизайн внутреннего пространства, закуплена мебель и современное оборудование, компьютерная, мультимедийная и множительная техника, значительно обновлен книжный фонд. В библиотеке создано несколько функциональных зон: современный зал выдачи книг, зона комфортного чтения, конференц-зал для проведения мероприятий, места для индивидуальной работы, зал-трансформер, который из помещения для проведения мероприятий может легко превратиться в кинозал или площадку для организации мастер-классов, квестов, театрализованных постановок. </w:t>
      </w:r>
      <w:r w:rsidRPr="00061AAC">
        <w:rPr>
          <w:bCs/>
          <w:color w:val="000000"/>
          <w:sz w:val="24"/>
          <w:szCs w:val="24"/>
        </w:rPr>
        <w:t xml:space="preserve">Из резервного фонда Администрации Смоленской области было выделено дополнительное финансирование в размере 3,5 млн. рублей на капитальный ремонт крыши, фасада здания и замену деревянных окон на окна из ПВХ. </w:t>
      </w:r>
      <w:r w:rsidRPr="00061AAC">
        <w:rPr>
          <w:bCs/>
          <w:sz w:val="24"/>
          <w:szCs w:val="24"/>
          <w:lang w:eastAsia="ru-RU"/>
        </w:rPr>
        <w:t>В рамках нацпроекта обучены 18 сотрудников библиотек по программам: «Модельные библиотеки и их роль в повышении качества библиотечно-информационного обслуживания населения», «Организация цифровой среды библиотеки». Торжественное открытие Сафоновской модельной библиотеки состоялось 1 октября 2021 года. Сафоновская библиотека нового поколения открыта к любым предложениям, связанным с интеллектуальным развитием и потребностями сообщества. Внедрение новых полезных технологий будет способствовать развитию формата модельных библиотек и увеличению количества посетителей как молодого, так и старшего поколения.</w:t>
      </w:r>
    </w:p>
    <w:p w:rsidR="00687670" w:rsidRPr="00061AAC" w:rsidRDefault="00687670" w:rsidP="005B73BB">
      <w:pPr>
        <w:ind w:firstLine="567"/>
        <w:jc w:val="both"/>
        <w:rPr>
          <w:color w:val="000000"/>
          <w:sz w:val="24"/>
          <w:szCs w:val="24"/>
        </w:rPr>
      </w:pPr>
      <w:r w:rsidRPr="00061AAC">
        <w:rPr>
          <w:color w:val="000000"/>
          <w:sz w:val="24"/>
          <w:szCs w:val="24"/>
        </w:rPr>
        <w:t xml:space="preserve">Три библиотеки РЦБС имеют возможность предоставлять пользователям доступ к ресурсам Национальной электронной библиотеки (НЭБ): центральная районная библиотека, городской филиал №1, городской филиал №2. </w:t>
      </w:r>
    </w:p>
    <w:p w:rsidR="00687670" w:rsidRPr="00061AAC" w:rsidRDefault="00687670" w:rsidP="006026A4">
      <w:pPr>
        <w:tabs>
          <w:tab w:val="left" w:pos="709"/>
        </w:tabs>
        <w:ind w:firstLine="567"/>
        <w:jc w:val="both"/>
        <w:rPr>
          <w:bCs/>
          <w:color w:val="000000"/>
          <w:sz w:val="24"/>
          <w:szCs w:val="24"/>
        </w:rPr>
      </w:pPr>
      <w:r w:rsidRPr="00061AAC">
        <w:rPr>
          <w:bCs/>
          <w:color w:val="000000"/>
          <w:sz w:val="24"/>
          <w:szCs w:val="24"/>
        </w:rPr>
        <w:t xml:space="preserve">Библиотеки МБУК «Сафоновская РЦБС» – общедоступные и бесплатные учреждения для всех категорий населения.  Особое внимание уделяется работе с социально-незащищенными слоями населения: людьми с ограниченными возможностями здоровья, пенсионерами, трудными подростками, детьми, находящимися в трудной жизненной ситуации и др. </w:t>
      </w:r>
    </w:p>
    <w:p w:rsidR="00687670" w:rsidRPr="00061AAC" w:rsidRDefault="00687670" w:rsidP="001927DE">
      <w:pPr>
        <w:tabs>
          <w:tab w:val="left" w:pos="709"/>
        </w:tabs>
        <w:ind w:firstLine="567"/>
        <w:jc w:val="both"/>
        <w:rPr>
          <w:bCs/>
          <w:color w:val="000000"/>
          <w:sz w:val="24"/>
          <w:szCs w:val="24"/>
        </w:rPr>
      </w:pPr>
      <w:r w:rsidRPr="00061AAC">
        <w:rPr>
          <w:bCs/>
          <w:color w:val="000000"/>
          <w:sz w:val="24"/>
          <w:szCs w:val="24"/>
        </w:rPr>
        <w:t xml:space="preserve">В 2021 году мероприятия по формированию культуры здорового и безопасного образа жизни, профилактике вредных привычек и зависимости несовершеннолетних проводилась как в онлайн, так и в офлайн режимах. </w:t>
      </w:r>
    </w:p>
    <w:p w:rsidR="00687670" w:rsidRPr="00061AAC" w:rsidRDefault="00687670" w:rsidP="001927DE">
      <w:pPr>
        <w:tabs>
          <w:tab w:val="left" w:pos="709"/>
        </w:tabs>
        <w:ind w:firstLine="567"/>
        <w:jc w:val="both"/>
        <w:rPr>
          <w:bCs/>
          <w:color w:val="000000"/>
          <w:sz w:val="24"/>
          <w:szCs w:val="24"/>
        </w:rPr>
      </w:pPr>
      <w:r w:rsidRPr="00061AAC">
        <w:rPr>
          <w:bCs/>
          <w:color w:val="000000"/>
          <w:sz w:val="24"/>
          <w:szCs w:val="24"/>
        </w:rPr>
        <w:t xml:space="preserve">Мероприятия были проведены в библиотеках, учебных заведениях, а также распространялись в режиме онлайн   в социальных сетях. </w:t>
      </w:r>
    </w:p>
    <w:p w:rsidR="00687670" w:rsidRPr="00061AAC" w:rsidRDefault="00687670" w:rsidP="0057651D">
      <w:pPr>
        <w:tabs>
          <w:tab w:val="left" w:pos="1020"/>
          <w:tab w:val="center" w:pos="4819"/>
        </w:tabs>
        <w:ind w:firstLine="459"/>
        <w:contextualSpacing/>
        <w:jc w:val="both"/>
        <w:rPr>
          <w:spacing w:val="-6"/>
          <w:sz w:val="24"/>
          <w:szCs w:val="24"/>
        </w:rPr>
      </w:pPr>
    </w:p>
    <w:p w:rsidR="00687670" w:rsidRPr="00061AAC" w:rsidRDefault="00687670" w:rsidP="00EF5F9D">
      <w:pPr>
        <w:ind w:firstLine="567"/>
        <w:jc w:val="both"/>
        <w:rPr>
          <w:bCs/>
          <w:sz w:val="24"/>
          <w:szCs w:val="24"/>
        </w:rPr>
      </w:pPr>
      <w:r w:rsidRPr="00061AAC">
        <w:rPr>
          <w:sz w:val="24"/>
          <w:szCs w:val="24"/>
        </w:rPr>
        <w:t xml:space="preserve">В </w:t>
      </w:r>
      <w:r w:rsidRPr="00061AAC">
        <w:rPr>
          <w:b/>
          <w:sz w:val="24"/>
          <w:szCs w:val="24"/>
        </w:rPr>
        <w:t>МБУК «Сафоновский городской культурный центр»</w:t>
      </w:r>
      <w:r w:rsidRPr="00061AAC">
        <w:rPr>
          <w:sz w:val="24"/>
          <w:szCs w:val="24"/>
        </w:rPr>
        <w:t xml:space="preserve"> (Дворец культуры и Дом культуры п. Горный) функционирует </w:t>
      </w:r>
      <w:r w:rsidRPr="00061AAC">
        <w:rPr>
          <w:bCs/>
          <w:sz w:val="24"/>
          <w:szCs w:val="24"/>
        </w:rPr>
        <w:t>23 формирования самодеятельного народного творчества, в них участников - 506 человек.</w:t>
      </w:r>
    </w:p>
    <w:p w:rsidR="00687670" w:rsidRPr="00061AAC" w:rsidRDefault="00687670" w:rsidP="00EF5F9D">
      <w:pPr>
        <w:ind w:firstLine="567"/>
        <w:jc w:val="both"/>
        <w:rPr>
          <w:bCs/>
          <w:sz w:val="24"/>
          <w:szCs w:val="24"/>
        </w:rPr>
      </w:pPr>
      <w:r w:rsidRPr="00061AAC">
        <w:rPr>
          <w:bCs/>
          <w:sz w:val="24"/>
          <w:szCs w:val="24"/>
        </w:rPr>
        <w:t xml:space="preserve">Из них: для детей до 14 лет -15 коллективов, в них участников -372 чел., </w:t>
      </w:r>
    </w:p>
    <w:p w:rsidR="00687670" w:rsidRPr="00061AAC" w:rsidRDefault="00687670" w:rsidP="00EF5F9D">
      <w:pPr>
        <w:ind w:firstLine="567"/>
        <w:jc w:val="both"/>
        <w:rPr>
          <w:bCs/>
          <w:sz w:val="24"/>
          <w:szCs w:val="24"/>
        </w:rPr>
      </w:pPr>
      <w:r w:rsidRPr="00061AAC">
        <w:rPr>
          <w:bCs/>
          <w:sz w:val="24"/>
          <w:szCs w:val="24"/>
        </w:rPr>
        <w:t xml:space="preserve">для молодежи от 14 до 35 лет – 8 коллективов, в них занимается 134 чел. </w:t>
      </w:r>
    </w:p>
    <w:p w:rsidR="00687670" w:rsidRPr="00061AAC" w:rsidRDefault="00687670" w:rsidP="00EF5F9D">
      <w:pPr>
        <w:ind w:firstLine="567"/>
        <w:jc w:val="both"/>
        <w:rPr>
          <w:bCs/>
          <w:sz w:val="24"/>
          <w:szCs w:val="24"/>
        </w:rPr>
      </w:pPr>
      <w:r w:rsidRPr="00061AAC">
        <w:rPr>
          <w:bCs/>
          <w:sz w:val="24"/>
          <w:szCs w:val="24"/>
        </w:rPr>
        <w:t>Коллективы работают по разным направлениям: театральные, вокальные, хореографические и др.</w:t>
      </w:r>
    </w:p>
    <w:p w:rsidR="00687670" w:rsidRPr="00061AAC" w:rsidRDefault="00687670" w:rsidP="00EF5F9D">
      <w:pPr>
        <w:ind w:firstLine="567"/>
        <w:jc w:val="both"/>
        <w:rPr>
          <w:sz w:val="24"/>
          <w:szCs w:val="24"/>
        </w:rPr>
      </w:pPr>
      <w:r w:rsidRPr="00061AAC">
        <w:rPr>
          <w:sz w:val="24"/>
          <w:szCs w:val="24"/>
        </w:rPr>
        <w:t>Творческие коллективы культурного центра являются участниками и организаторами общегородских культурно-массовых мероприятий. Неоднократно коллективы награждались почетными грамотами, дипломами, благодарственными письмами, занимали призовые места на фестивалях и конкурсах различного уровня.</w:t>
      </w:r>
    </w:p>
    <w:p w:rsidR="00687670" w:rsidRPr="00061AAC" w:rsidRDefault="00687670" w:rsidP="00EF5F9D">
      <w:pPr>
        <w:ind w:firstLine="567"/>
        <w:jc w:val="both"/>
        <w:rPr>
          <w:sz w:val="24"/>
          <w:szCs w:val="24"/>
        </w:rPr>
      </w:pPr>
      <w:r w:rsidRPr="00061AAC">
        <w:rPr>
          <w:sz w:val="24"/>
          <w:szCs w:val="24"/>
        </w:rPr>
        <w:t xml:space="preserve">В 2021 году воспитанница театра «Бомонд» Ангелина Канина завоевала второе место в возрастной категории от 6 до 8 лет и стала обладательницей титула </w:t>
      </w:r>
      <w:r w:rsidRPr="00061AAC">
        <w:rPr>
          <w:sz w:val="24"/>
          <w:szCs w:val="24"/>
          <w:lang w:val="en-US"/>
        </w:rPr>
        <w:t>I</w:t>
      </w:r>
      <w:r w:rsidRPr="00061AAC">
        <w:rPr>
          <w:sz w:val="24"/>
          <w:szCs w:val="24"/>
        </w:rPr>
        <w:t xml:space="preserve"> Вице Мисс во Всероссийском конкурсе красоты и таланта «Маленькая Мисс Россия 2021» (г. Сочи);</w:t>
      </w:r>
    </w:p>
    <w:p w:rsidR="00687670" w:rsidRPr="00061AAC" w:rsidRDefault="00687670" w:rsidP="00EF5F9D">
      <w:pPr>
        <w:ind w:firstLine="567"/>
        <w:jc w:val="both"/>
        <w:rPr>
          <w:sz w:val="24"/>
          <w:szCs w:val="24"/>
        </w:rPr>
      </w:pPr>
      <w:r w:rsidRPr="00061AAC">
        <w:rPr>
          <w:sz w:val="24"/>
          <w:szCs w:val="24"/>
        </w:rPr>
        <w:t>В сентябре отчетного года солисты центра стали участниками Международного фестиваля патриотической песни «К подвигу героев сердцем прикоснись» в с. Верховье Холм – Жирковского района, посвященного партизанам Вадинского партизанского края и подвигу воинов 166-ой стрелковой дивизии, сформированной в Томске, защищавших эти места в годы войны.</w:t>
      </w:r>
    </w:p>
    <w:p w:rsidR="00687670" w:rsidRPr="00061AAC" w:rsidRDefault="00687670" w:rsidP="00EF5F9D">
      <w:pPr>
        <w:ind w:firstLine="567"/>
        <w:jc w:val="both"/>
        <w:rPr>
          <w:sz w:val="24"/>
          <w:szCs w:val="24"/>
        </w:rPr>
      </w:pPr>
      <w:r w:rsidRPr="00061AAC">
        <w:rPr>
          <w:sz w:val="24"/>
          <w:szCs w:val="24"/>
        </w:rPr>
        <w:t xml:space="preserve">   В ноябре солисты центра стали победителями в разных номинациях межрегионального конкурса военно-патриотической песни «Щит Отечества-2021» имени Героя Советского Союза полковника Г.И. Бояринова. </w:t>
      </w:r>
    </w:p>
    <w:p w:rsidR="00687670" w:rsidRPr="00061AAC" w:rsidRDefault="00687670" w:rsidP="00EF5F9D">
      <w:pPr>
        <w:tabs>
          <w:tab w:val="left" w:pos="709"/>
        </w:tabs>
        <w:ind w:firstLine="567"/>
        <w:jc w:val="both"/>
        <w:rPr>
          <w:color w:val="000000"/>
          <w:sz w:val="24"/>
          <w:szCs w:val="24"/>
        </w:rPr>
      </w:pPr>
      <w:r w:rsidRPr="00061AAC">
        <w:rPr>
          <w:color w:val="000000"/>
          <w:sz w:val="24"/>
          <w:szCs w:val="24"/>
        </w:rPr>
        <w:t>МБУК «СГКЦ» за время своего существования наладил тесную работу с общественной организацией инвалидов.</w:t>
      </w:r>
    </w:p>
    <w:p w:rsidR="00687670" w:rsidRPr="00061AAC" w:rsidRDefault="00687670" w:rsidP="00EF5F9D">
      <w:pPr>
        <w:tabs>
          <w:tab w:val="left" w:pos="709"/>
        </w:tabs>
        <w:ind w:firstLine="567"/>
        <w:jc w:val="both"/>
        <w:rPr>
          <w:color w:val="000000"/>
          <w:sz w:val="24"/>
          <w:szCs w:val="24"/>
        </w:rPr>
      </w:pPr>
      <w:r w:rsidRPr="00061AAC">
        <w:rPr>
          <w:color w:val="000000"/>
          <w:sz w:val="24"/>
          <w:szCs w:val="24"/>
        </w:rPr>
        <w:t xml:space="preserve">   За текущий год для данной категории зрителей в учреждении было проведено 14 мероприятий в формате офлайн, которые посетило 1307 человек. Из общего числа проведенных в учреждении культурно-досуговых мероприятий – 240 доступны разным категориям людей с ограниченными возможностями здоровья.</w:t>
      </w:r>
    </w:p>
    <w:p w:rsidR="00687670" w:rsidRPr="00061AAC" w:rsidRDefault="00687670" w:rsidP="00EF5F9D">
      <w:pPr>
        <w:tabs>
          <w:tab w:val="left" w:pos="709"/>
        </w:tabs>
        <w:ind w:firstLine="567"/>
        <w:jc w:val="both"/>
        <w:rPr>
          <w:color w:val="000000"/>
          <w:sz w:val="24"/>
          <w:szCs w:val="24"/>
        </w:rPr>
      </w:pPr>
      <w:r w:rsidRPr="00061AAC">
        <w:rPr>
          <w:color w:val="000000"/>
          <w:sz w:val="24"/>
          <w:szCs w:val="24"/>
        </w:rPr>
        <w:t xml:space="preserve">    Люди с ограниченными возможностями охотно принимают участие в проведении выставок творческих работ, фестивалях. </w:t>
      </w:r>
    </w:p>
    <w:p w:rsidR="00687670" w:rsidRPr="00061AAC" w:rsidRDefault="00687670" w:rsidP="00EF5F9D">
      <w:pPr>
        <w:tabs>
          <w:tab w:val="left" w:pos="709"/>
        </w:tabs>
        <w:ind w:firstLine="567"/>
        <w:jc w:val="both"/>
        <w:rPr>
          <w:color w:val="000000"/>
          <w:sz w:val="24"/>
          <w:szCs w:val="24"/>
        </w:rPr>
      </w:pPr>
      <w:r w:rsidRPr="00061AAC">
        <w:rPr>
          <w:color w:val="000000"/>
          <w:sz w:val="24"/>
          <w:szCs w:val="24"/>
        </w:rPr>
        <w:t>Вход на все культурно - массовые мероприятия учреждения для них свободный. Кроме того, созданы все комфортные условия для свободного передвижения и их адаптации.</w:t>
      </w:r>
    </w:p>
    <w:p w:rsidR="00687670" w:rsidRPr="00061AAC" w:rsidRDefault="00687670" w:rsidP="00EF5F9D">
      <w:pPr>
        <w:tabs>
          <w:tab w:val="left" w:pos="709"/>
        </w:tabs>
        <w:ind w:firstLine="567"/>
        <w:jc w:val="both"/>
        <w:rPr>
          <w:color w:val="000000"/>
          <w:sz w:val="24"/>
          <w:szCs w:val="24"/>
        </w:rPr>
      </w:pPr>
      <w:r w:rsidRPr="00061AAC">
        <w:rPr>
          <w:color w:val="000000"/>
          <w:sz w:val="24"/>
          <w:szCs w:val="24"/>
        </w:rPr>
        <w:t xml:space="preserve">    Два раза в год сотрудники культурного центра проходят обязательный инструктаж по обслуживанию людей с ограничениями здоровья и маломобильных граждан. При посещении мероприятий такими лицами, контролеры культурного центра оказывают им помощь в передвижении, удобном расположении в кресле зрительного зала. </w:t>
      </w:r>
    </w:p>
    <w:p w:rsidR="00687670" w:rsidRPr="00061AAC" w:rsidRDefault="00687670" w:rsidP="00EF5F9D">
      <w:pPr>
        <w:tabs>
          <w:tab w:val="left" w:pos="709"/>
        </w:tabs>
        <w:ind w:firstLine="567"/>
        <w:jc w:val="both"/>
        <w:rPr>
          <w:color w:val="000000"/>
          <w:sz w:val="24"/>
          <w:szCs w:val="24"/>
        </w:rPr>
      </w:pPr>
      <w:r w:rsidRPr="00061AAC">
        <w:rPr>
          <w:color w:val="000000"/>
          <w:sz w:val="24"/>
          <w:szCs w:val="24"/>
        </w:rPr>
        <w:t>В работе со старшим поколением специалисты центра основными задачами ставят: восполнение дефицита общения, развитие творческих способностей, поддержка активной жизненной позиции, участие в общественной жизни города, создание условий для активного отдыха. Поэтому при разработке и проведении мероприятий учитывались интересы, увлечения и предпочтения данной аудитории.</w:t>
      </w:r>
    </w:p>
    <w:p w:rsidR="00687670" w:rsidRPr="00061AAC" w:rsidRDefault="00687670" w:rsidP="00EF5F9D">
      <w:pPr>
        <w:tabs>
          <w:tab w:val="left" w:pos="709"/>
        </w:tabs>
        <w:ind w:firstLine="567"/>
        <w:jc w:val="both"/>
        <w:rPr>
          <w:color w:val="000000"/>
          <w:sz w:val="24"/>
          <w:szCs w:val="24"/>
        </w:rPr>
      </w:pPr>
      <w:r w:rsidRPr="00061AAC">
        <w:rPr>
          <w:color w:val="000000"/>
          <w:sz w:val="24"/>
          <w:szCs w:val="24"/>
        </w:rPr>
        <w:t xml:space="preserve">    За отчетный период для данной категории зрителей было проведено 15 мероприятий с посещением зрителей в количестве 2605 человек и 1 мероприятие в формате онлайн с охватом аудитории в количестве 696 человек. </w:t>
      </w:r>
    </w:p>
    <w:p w:rsidR="00687670" w:rsidRPr="00061AAC" w:rsidRDefault="00687670" w:rsidP="00EF5F9D">
      <w:pPr>
        <w:tabs>
          <w:tab w:val="left" w:pos="709"/>
        </w:tabs>
        <w:ind w:firstLine="567"/>
        <w:jc w:val="both"/>
        <w:rPr>
          <w:color w:val="000000"/>
          <w:sz w:val="24"/>
          <w:szCs w:val="24"/>
        </w:rPr>
      </w:pPr>
      <w:r w:rsidRPr="00061AAC">
        <w:rPr>
          <w:color w:val="000000"/>
          <w:sz w:val="24"/>
          <w:szCs w:val="24"/>
        </w:rPr>
        <w:t xml:space="preserve">11 лет на базе Дома культуры поселка Горный свою деятельность ведет Клуб пожилых людей. В план работы клуба входят мероприятия к датам красного календаря, дни рождения членов клуба, развлекательные, конкурсные мероприятия и др. Любители здорового образа жизни с удовольствием посещают коллектив «Здоровье» во Дворце культуры, где под руководством тренера Осипенковой Л.А. проходят занятия гимнастикой, йогой и аутотренинга. </w:t>
      </w:r>
    </w:p>
    <w:p w:rsidR="00687670" w:rsidRPr="00061AAC" w:rsidRDefault="00687670" w:rsidP="00EF5F9D">
      <w:pPr>
        <w:pStyle w:val="1"/>
        <w:tabs>
          <w:tab w:val="left" w:pos="142"/>
        </w:tabs>
        <w:spacing w:before="0" w:beforeAutospacing="0" w:after="0" w:afterAutospacing="0"/>
        <w:ind w:firstLine="567"/>
        <w:jc w:val="both"/>
      </w:pPr>
      <w:r w:rsidRPr="00061AAC">
        <w:t>В работе с детьми, молодежью и семьей МБУК «СГКЦ» следует принципам взаимного уважения, доверия и внимания участников друг другу, индивидуального подхода и единства интересов личности.</w:t>
      </w:r>
    </w:p>
    <w:p w:rsidR="00687670" w:rsidRPr="00061AAC" w:rsidRDefault="00687670" w:rsidP="00EF5F9D">
      <w:pPr>
        <w:pStyle w:val="1"/>
        <w:tabs>
          <w:tab w:val="left" w:pos="142"/>
        </w:tabs>
        <w:spacing w:before="0" w:beforeAutospacing="0" w:after="0" w:afterAutospacing="0"/>
        <w:ind w:firstLine="567"/>
        <w:jc w:val="both"/>
      </w:pPr>
      <w:r w:rsidRPr="00061AAC">
        <w:t>Для детей и молодежи проводятся мероприятия разные по форме и содержанию: конкурсы, фестивали, развлекательные программы, интерактивные игры, интеллектуальные марафоны, квесты, челенджи, молодежные акции, мастер-классы, видео-гостиные, встречи с интересными людьми. Работа с данной категорией зрителей ведется по всем направлениям культурно-массовой деятельности.</w:t>
      </w:r>
    </w:p>
    <w:p w:rsidR="00687670" w:rsidRPr="00061AAC" w:rsidRDefault="00687670" w:rsidP="00EF5F9D">
      <w:pPr>
        <w:pStyle w:val="1"/>
        <w:tabs>
          <w:tab w:val="left" w:pos="142"/>
        </w:tabs>
        <w:spacing w:before="0" w:beforeAutospacing="0" w:after="0" w:afterAutospacing="0"/>
        <w:ind w:firstLine="567"/>
        <w:jc w:val="both"/>
      </w:pPr>
      <w:r w:rsidRPr="00061AAC">
        <w:t>Особое внимание в работе с детьми и молодежью, уделяется выявлению, развитию и поддержке талантливых детей, приобщение их к различным жанрам искусства. Для детей и молодежи работают коллективы художественной самодеятельности, спортивные секции, кружки декоративно – прикладного творчества. Участники коллективов принимают участие в фестивалях и конкурсах в других городах и становятся призерами и победителями.</w:t>
      </w:r>
    </w:p>
    <w:p w:rsidR="00687670" w:rsidRPr="00061AAC" w:rsidRDefault="00687670" w:rsidP="00EF5F9D">
      <w:pPr>
        <w:ind w:firstLine="567"/>
        <w:jc w:val="both"/>
        <w:rPr>
          <w:bCs/>
          <w:color w:val="000000"/>
          <w:sz w:val="24"/>
          <w:szCs w:val="24"/>
        </w:rPr>
      </w:pPr>
      <w:r w:rsidRPr="00061AAC">
        <w:rPr>
          <w:bCs/>
          <w:color w:val="000000"/>
          <w:sz w:val="24"/>
          <w:szCs w:val="24"/>
        </w:rPr>
        <w:t>Сафоновский городской культурный центр ведёт активную работу по организации свободного времени и досуга несовершеннолетних граждан. Эта работа ведется целенаправленно и систематически. Главными приоритетами в этом направлении являются: профилактика правонарушений, безнадзорности несовершеннолетних, профилактика употребления вредных веществ.</w:t>
      </w:r>
    </w:p>
    <w:p w:rsidR="00687670" w:rsidRPr="00061AAC" w:rsidRDefault="00687670" w:rsidP="00EF5F9D">
      <w:pPr>
        <w:ind w:firstLine="567"/>
        <w:jc w:val="both"/>
        <w:rPr>
          <w:bCs/>
          <w:color w:val="000000"/>
          <w:sz w:val="24"/>
          <w:szCs w:val="24"/>
        </w:rPr>
      </w:pPr>
      <w:r w:rsidRPr="00061AAC">
        <w:rPr>
          <w:bCs/>
          <w:color w:val="000000"/>
          <w:sz w:val="24"/>
          <w:szCs w:val="24"/>
        </w:rPr>
        <w:t>За 2021 год в МБУК «СГКЦ» проведено 29 мероприятий, направленных на профилактику правонарушений с привлечением специалистов, работающих в данной сфере. Мероприятия посетило 1259 человек.</w:t>
      </w:r>
    </w:p>
    <w:p w:rsidR="00687670" w:rsidRPr="00061AAC" w:rsidRDefault="00687670" w:rsidP="00AD6D92">
      <w:pPr>
        <w:ind w:firstLine="567"/>
        <w:jc w:val="both"/>
        <w:rPr>
          <w:bCs/>
          <w:iCs/>
          <w:color w:val="000000"/>
          <w:sz w:val="24"/>
          <w:szCs w:val="24"/>
        </w:rPr>
      </w:pPr>
      <w:r w:rsidRPr="00061AAC">
        <w:rPr>
          <w:bCs/>
          <w:iCs/>
          <w:color w:val="000000"/>
          <w:sz w:val="24"/>
          <w:szCs w:val="24"/>
        </w:rPr>
        <w:t>В 2021 году в рамках областной государственной программы «Развитие культуры в Смоленской области» на ремонт кровли Дворца культуры было выделено 7281,0 тыс. рублей.</w:t>
      </w:r>
    </w:p>
    <w:p w:rsidR="00687670" w:rsidRPr="00061AAC" w:rsidRDefault="00687670" w:rsidP="00FF4420">
      <w:pPr>
        <w:widowControl w:val="0"/>
        <w:ind w:right="74"/>
        <w:jc w:val="both"/>
        <w:rPr>
          <w:bCs/>
          <w:color w:val="000000"/>
          <w:kern w:val="1"/>
          <w:sz w:val="24"/>
          <w:szCs w:val="24"/>
          <w:lang w:eastAsia="en-US"/>
        </w:rPr>
      </w:pPr>
      <w:r w:rsidRPr="00061AAC">
        <w:rPr>
          <w:b/>
          <w:bCs/>
          <w:color w:val="000000"/>
          <w:kern w:val="1"/>
          <w:sz w:val="24"/>
          <w:szCs w:val="24"/>
          <w:lang w:eastAsia="en-US"/>
        </w:rPr>
        <w:t xml:space="preserve">       </w:t>
      </w:r>
      <w:r w:rsidRPr="00061AAC">
        <w:rPr>
          <w:bCs/>
          <w:color w:val="000000"/>
          <w:kern w:val="1"/>
          <w:sz w:val="24"/>
          <w:szCs w:val="24"/>
          <w:lang w:eastAsia="en-US"/>
        </w:rPr>
        <w:t xml:space="preserve">За последние годы отмечается устойчивый рост посещаемости музея. </w:t>
      </w:r>
      <w:r w:rsidRPr="00061AAC">
        <w:rPr>
          <w:b/>
          <w:bCs/>
          <w:color w:val="000000"/>
          <w:kern w:val="1"/>
          <w:sz w:val="24"/>
          <w:szCs w:val="24"/>
          <w:lang w:eastAsia="en-US"/>
        </w:rPr>
        <w:t>МБУК «Сафоновский историко-краеведческий музей»</w:t>
      </w:r>
      <w:r w:rsidRPr="00061AAC">
        <w:rPr>
          <w:bCs/>
          <w:color w:val="000000"/>
          <w:kern w:val="1"/>
          <w:sz w:val="24"/>
          <w:szCs w:val="24"/>
          <w:lang w:eastAsia="en-US"/>
        </w:rPr>
        <w:t xml:space="preserve"> так же вносит определенный вклад в сохранение и популяризацию культурного наследия.</w:t>
      </w:r>
    </w:p>
    <w:p w:rsidR="00687670" w:rsidRPr="00061AAC" w:rsidRDefault="00687670" w:rsidP="00FF4420">
      <w:pPr>
        <w:ind w:firstLine="567"/>
        <w:jc w:val="both"/>
        <w:rPr>
          <w:color w:val="000000"/>
          <w:sz w:val="24"/>
          <w:szCs w:val="24"/>
          <w:shd w:val="clear" w:color="auto" w:fill="FFFFFF"/>
        </w:rPr>
      </w:pPr>
      <w:r w:rsidRPr="00061AAC">
        <w:rPr>
          <w:color w:val="000000"/>
          <w:sz w:val="24"/>
          <w:szCs w:val="24"/>
          <w:shd w:val="clear" w:color="auto" w:fill="FFFFFF"/>
        </w:rPr>
        <w:t>Краеведение – одно из приоритетных направлений в работе музея.</w:t>
      </w:r>
    </w:p>
    <w:p w:rsidR="00687670" w:rsidRPr="00061AAC" w:rsidRDefault="00687670" w:rsidP="00FF4420">
      <w:pPr>
        <w:ind w:firstLine="567"/>
        <w:jc w:val="both"/>
        <w:rPr>
          <w:color w:val="000000"/>
          <w:sz w:val="24"/>
          <w:szCs w:val="24"/>
          <w:shd w:val="clear" w:color="auto" w:fill="FFFFFF"/>
        </w:rPr>
      </w:pPr>
      <w:r w:rsidRPr="00061AAC">
        <w:rPr>
          <w:color w:val="000000"/>
          <w:sz w:val="24"/>
          <w:szCs w:val="24"/>
          <w:shd w:val="clear" w:color="auto" w:fill="FFFFFF"/>
        </w:rPr>
        <w:t>В основе музейных экспозиций: предметы крестьянского быта, образцы оружия времен Великой Отечественной войны, личные вещи участников войны и известных земляков – сафоновцев, предметы археологии, нумизматика.  Имеется значительный фотофонд, коллекции картин земляков, рисунков, исторические документы, собрание воспоминаний.</w:t>
      </w:r>
    </w:p>
    <w:p w:rsidR="00687670" w:rsidRPr="00061AAC" w:rsidRDefault="00687670" w:rsidP="00FF4420">
      <w:pPr>
        <w:ind w:firstLine="567"/>
        <w:jc w:val="both"/>
        <w:rPr>
          <w:color w:val="000000"/>
          <w:sz w:val="24"/>
          <w:szCs w:val="24"/>
          <w:shd w:val="clear" w:color="auto" w:fill="FFFFFF"/>
        </w:rPr>
      </w:pPr>
      <w:r w:rsidRPr="00061AAC">
        <w:rPr>
          <w:color w:val="000000"/>
          <w:sz w:val="24"/>
          <w:szCs w:val="24"/>
          <w:shd w:val="clear" w:color="auto" w:fill="FFFFFF"/>
        </w:rPr>
        <w:t xml:space="preserve">   Музейные предметы широко используются в экспозиционной и выставочной деятельности музея. На основе их созданы постоянно действующие экспозиции: «Русский быт», «Археология», «Партизанское движение на территории Сафоновского района», «Наши знаменитые земляки», «История города», «Летчик-космонавт Иванов Л.Г.», «Воины-интернационалисты», часть экспозиции, отражающая интерьер 50-60х годов 20 века.  </w:t>
      </w:r>
    </w:p>
    <w:p w:rsidR="00687670" w:rsidRPr="00061AAC" w:rsidRDefault="00687670" w:rsidP="00FF4420">
      <w:pPr>
        <w:ind w:firstLine="567"/>
        <w:jc w:val="both"/>
        <w:rPr>
          <w:color w:val="000000"/>
          <w:sz w:val="24"/>
          <w:szCs w:val="24"/>
          <w:shd w:val="clear" w:color="auto" w:fill="FFFFFF"/>
        </w:rPr>
      </w:pPr>
      <w:r w:rsidRPr="00061AAC">
        <w:rPr>
          <w:color w:val="000000"/>
          <w:sz w:val="24"/>
          <w:szCs w:val="24"/>
          <w:shd w:val="clear" w:color="auto" w:fill="FFFFFF"/>
        </w:rPr>
        <w:t xml:space="preserve">  Ведется постоянная работа по изучению, обработке и систематизации документальных материалов. Систематизирован материал по партизанскому движению. </w:t>
      </w:r>
    </w:p>
    <w:p w:rsidR="00687670" w:rsidRPr="00061AAC" w:rsidRDefault="00687670" w:rsidP="00FF4420">
      <w:pPr>
        <w:ind w:firstLine="567"/>
        <w:jc w:val="both"/>
        <w:rPr>
          <w:color w:val="000000"/>
          <w:sz w:val="24"/>
          <w:szCs w:val="24"/>
          <w:shd w:val="clear" w:color="auto" w:fill="FFFFFF"/>
        </w:rPr>
      </w:pPr>
      <w:r w:rsidRPr="00061AAC">
        <w:rPr>
          <w:color w:val="000000"/>
          <w:sz w:val="24"/>
          <w:szCs w:val="24"/>
          <w:shd w:val="clear" w:color="auto" w:fill="FFFFFF"/>
        </w:rPr>
        <w:t xml:space="preserve">   Научные сотрудники используют музейные коллекции в работе над научными темами, это   изучение истории Сафоновского края, быта крестьян, биографий знаменитых земляков города Сафоново и Сафоновского района, истории Великой Отечественной войны на территории района, истории предприятий и т.д.</w:t>
      </w:r>
    </w:p>
    <w:p w:rsidR="00687670" w:rsidRPr="00061AAC" w:rsidRDefault="00687670" w:rsidP="00FF4420">
      <w:pPr>
        <w:ind w:firstLine="567"/>
        <w:jc w:val="both"/>
        <w:rPr>
          <w:color w:val="000000"/>
          <w:sz w:val="24"/>
          <w:szCs w:val="24"/>
          <w:shd w:val="clear" w:color="auto" w:fill="FFFFFF"/>
        </w:rPr>
      </w:pPr>
      <w:r w:rsidRPr="00061AAC">
        <w:rPr>
          <w:color w:val="000000"/>
          <w:sz w:val="24"/>
          <w:szCs w:val="24"/>
          <w:shd w:val="clear" w:color="auto" w:fill="FFFFFF"/>
        </w:rPr>
        <w:t xml:space="preserve">  На базе музея работает клуб краеведов «Наследие». Сотрудничество, совместная работа с историками, краеведами играет большую роль в работе музея. Ведется научная работа по комплексному изучению Сафоновского края. В этом большую помощь оказывают историки-краеведы. Они являются организаторами историко-краеведческих конференций, краеведческих чтений, принимают участие в научно-практических конференциях, экспедициях. В отчетном году осуществлены экспедиции в деревни, связанные с богатым историческим прошлым нашего района: Батищево, Крюково, Николо-Погорелое; по местам, связанным с военной историей края: д. Никулино, 300-й километр.</w:t>
      </w:r>
    </w:p>
    <w:p w:rsidR="00687670" w:rsidRPr="00061AAC" w:rsidRDefault="00687670" w:rsidP="00FF4420">
      <w:pPr>
        <w:ind w:firstLine="567"/>
        <w:jc w:val="both"/>
        <w:rPr>
          <w:color w:val="000000"/>
          <w:sz w:val="24"/>
          <w:szCs w:val="24"/>
          <w:shd w:val="clear" w:color="auto" w:fill="FFFFFF"/>
        </w:rPr>
      </w:pPr>
      <w:r w:rsidRPr="00061AAC">
        <w:rPr>
          <w:color w:val="000000"/>
          <w:sz w:val="24"/>
          <w:szCs w:val="24"/>
          <w:shd w:val="clear" w:color="auto" w:fill="FFFFFF"/>
        </w:rPr>
        <w:t>За отчетный период фонды музея увеличились на 58 единиц основного фонда и на 48 единиц вспомогательного фонда.</w:t>
      </w:r>
    </w:p>
    <w:p w:rsidR="00687670" w:rsidRPr="00061AAC" w:rsidRDefault="00687670" w:rsidP="00FF4420">
      <w:pPr>
        <w:ind w:firstLine="567"/>
        <w:jc w:val="both"/>
        <w:rPr>
          <w:color w:val="000000"/>
          <w:sz w:val="24"/>
          <w:szCs w:val="24"/>
          <w:shd w:val="clear" w:color="auto" w:fill="FFFFFF"/>
        </w:rPr>
      </w:pPr>
      <w:r w:rsidRPr="00061AAC">
        <w:rPr>
          <w:color w:val="000000"/>
          <w:sz w:val="24"/>
          <w:szCs w:val="24"/>
          <w:shd w:val="clear" w:color="auto" w:fill="FFFFFF"/>
        </w:rPr>
        <w:t xml:space="preserve">    Музей ведет активную выставочную деятельность по разным тематическим направлениям. Проводятся выставки, посвященные историческим событиям и знаменательным датам, выдающимся землякам, местным предприятиям. Особенно популярны выставки картин, декоративно-прикладного творчества, которые в этом году проходят с мастер-классами. К юбилейным датам в учреждениях культуры и образования выставляются передвижные выставки. </w:t>
      </w:r>
    </w:p>
    <w:p w:rsidR="00687670" w:rsidRPr="00061AAC" w:rsidRDefault="00687670" w:rsidP="00AD6D92">
      <w:pPr>
        <w:ind w:firstLine="567"/>
        <w:jc w:val="both"/>
        <w:rPr>
          <w:bCs/>
          <w:iCs/>
          <w:color w:val="000000"/>
          <w:sz w:val="24"/>
          <w:szCs w:val="24"/>
        </w:rPr>
      </w:pPr>
      <w:r w:rsidRPr="00061AAC">
        <w:rPr>
          <w:bCs/>
          <w:iCs/>
          <w:color w:val="000000"/>
          <w:sz w:val="24"/>
          <w:szCs w:val="24"/>
        </w:rPr>
        <w:t xml:space="preserve">В рамках федеральной целевой программы «Увековечение памяти погибших при защите Отечества на 2019-2024 годы» в отчетном году были выделены </w:t>
      </w:r>
      <w:r w:rsidRPr="00061AAC">
        <w:rPr>
          <w:color w:val="222222"/>
          <w:sz w:val="24"/>
          <w:szCs w:val="24"/>
          <w:shd w:val="clear" w:color="auto" w:fill="FFFFFF"/>
        </w:rPr>
        <w:t>денежные</w:t>
      </w:r>
      <w:r w:rsidRPr="00061AAC">
        <w:rPr>
          <w:rFonts w:ascii="Arial" w:hAnsi="Arial" w:cs="Arial"/>
          <w:color w:val="222222"/>
          <w:sz w:val="24"/>
          <w:szCs w:val="24"/>
          <w:shd w:val="clear" w:color="auto" w:fill="FFFFFF"/>
        </w:rPr>
        <w:t xml:space="preserve"> средства </w:t>
      </w:r>
      <w:r w:rsidRPr="00061AAC">
        <w:rPr>
          <w:bCs/>
          <w:iCs/>
          <w:color w:val="000000"/>
          <w:sz w:val="24"/>
          <w:szCs w:val="24"/>
        </w:rPr>
        <w:t>на благоустройство территории, прилегающей к памятнику павшим воинам в г. Сафоново Смоленской области, произведена замена газовой горелки и чаши вечного огня, произведен ремонт памятника неизвестному солдату на общую сумму 2770,0 тыс. рублей.</w:t>
      </w:r>
    </w:p>
    <w:p w:rsidR="00687670" w:rsidRPr="00061AAC" w:rsidRDefault="00687670" w:rsidP="0057651D">
      <w:pPr>
        <w:ind w:firstLine="567"/>
        <w:jc w:val="both"/>
        <w:rPr>
          <w:b/>
          <w:color w:val="000000"/>
          <w:sz w:val="24"/>
          <w:szCs w:val="24"/>
        </w:rPr>
      </w:pPr>
    </w:p>
    <w:p w:rsidR="00687670" w:rsidRPr="00061AAC" w:rsidRDefault="00687670" w:rsidP="0057651D">
      <w:pPr>
        <w:widowControl w:val="0"/>
        <w:tabs>
          <w:tab w:val="left" w:pos="4860"/>
        </w:tabs>
        <w:suppressAutoHyphens w:val="0"/>
        <w:autoSpaceDE w:val="0"/>
        <w:autoSpaceDN w:val="0"/>
        <w:adjustRightInd w:val="0"/>
        <w:contextualSpacing/>
        <w:jc w:val="center"/>
        <w:rPr>
          <w:b/>
          <w:sz w:val="24"/>
          <w:szCs w:val="24"/>
          <w:lang w:eastAsia="ru-RU"/>
        </w:rPr>
      </w:pPr>
      <w:r w:rsidRPr="00061AAC">
        <w:rPr>
          <w:b/>
          <w:sz w:val="24"/>
          <w:szCs w:val="24"/>
          <w:lang w:eastAsia="ru-RU"/>
        </w:rPr>
        <w:t>Молодежная политика</w:t>
      </w:r>
    </w:p>
    <w:p w:rsidR="00687670" w:rsidRPr="00061AAC" w:rsidRDefault="00687670" w:rsidP="0057651D">
      <w:pPr>
        <w:widowControl w:val="0"/>
        <w:tabs>
          <w:tab w:val="left" w:pos="4860"/>
        </w:tabs>
        <w:suppressAutoHyphens w:val="0"/>
        <w:autoSpaceDE w:val="0"/>
        <w:autoSpaceDN w:val="0"/>
        <w:adjustRightInd w:val="0"/>
        <w:contextualSpacing/>
        <w:jc w:val="center"/>
        <w:rPr>
          <w:b/>
          <w:sz w:val="24"/>
          <w:szCs w:val="24"/>
          <w:lang w:eastAsia="ru-RU"/>
        </w:rPr>
      </w:pPr>
    </w:p>
    <w:p w:rsidR="00687670" w:rsidRPr="00061AAC" w:rsidRDefault="00687670" w:rsidP="00FE7C1C">
      <w:pPr>
        <w:widowControl w:val="0"/>
        <w:ind w:right="74" w:firstLine="708"/>
        <w:jc w:val="both"/>
        <w:rPr>
          <w:bCs/>
          <w:color w:val="000000"/>
          <w:kern w:val="1"/>
          <w:sz w:val="24"/>
          <w:szCs w:val="24"/>
          <w:lang w:eastAsia="en-US"/>
        </w:rPr>
      </w:pPr>
      <w:r w:rsidRPr="00061AAC">
        <w:rPr>
          <w:bCs/>
          <w:color w:val="000000"/>
          <w:kern w:val="1"/>
          <w:sz w:val="24"/>
          <w:szCs w:val="24"/>
          <w:lang w:eastAsia="en-US"/>
        </w:rPr>
        <w:t>Молодежь - важный стратегический ресурс общественно-политического, социально-экономического развития района. Поэтому исключительно важным является создание условий для активного проявления созидательного потенциала молодых граждан во всех сферах общественной жизни посредством взаимодействия с органами местного самоуправления.</w:t>
      </w:r>
    </w:p>
    <w:p w:rsidR="00687670" w:rsidRPr="00061AAC" w:rsidRDefault="00687670" w:rsidP="00FE7C1C">
      <w:pPr>
        <w:widowControl w:val="0"/>
        <w:ind w:right="74" w:firstLine="708"/>
        <w:jc w:val="both"/>
        <w:rPr>
          <w:bCs/>
          <w:color w:val="000000"/>
          <w:kern w:val="1"/>
          <w:sz w:val="24"/>
          <w:szCs w:val="24"/>
          <w:lang w:eastAsia="en-US"/>
        </w:rPr>
      </w:pPr>
      <w:r w:rsidRPr="00061AAC">
        <w:rPr>
          <w:bCs/>
          <w:color w:val="000000"/>
          <w:kern w:val="1"/>
          <w:sz w:val="24"/>
          <w:szCs w:val="24"/>
          <w:lang w:eastAsia="en-US"/>
        </w:rPr>
        <w:t>Целостное и последовательное осуществление работы с молодежью является одним из факторов устойчивого развития муниципального образования «Сафоновский район» Смоленской области.</w:t>
      </w:r>
    </w:p>
    <w:p w:rsidR="00687670" w:rsidRPr="00061AAC" w:rsidRDefault="00687670" w:rsidP="00FE7C1C">
      <w:pPr>
        <w:widowControl w:val="0"/>
        <w:ind w:right="74" w:firstLine="708"/>
        <w:jc w:val="both"/>
        <w:rPr>
          <w:sz w:val="24"/>
          <w:szCs w:val="24"/>
          <w:lang w:eastAsia="ru-RU"/>
        </w:rPr>
      </w:pPr>
      <w:r w:rsidRPr="00061AAC">
        <w:rPr>
          <w:bCs/>
          <w:color w:val="000000"/>
          <w:kern w:val="1"/>
          <w:sz w:val="24"/>
          <w:szCs w:val="24"/>
          <w:lang w:eastAsia="en-US"/>
        </w:rPr>
        <w:t>В рамках реализации муниципальной программы «Молодежь Сафоновского района» и муниципальной программы «Развитие добровольчества (волонтерства) в муниципальном образовании «Сафоновский район» Смоленской области» в</w:t>
      </w:r>
      <w:r w:rsidRPr="00061AAC">
        <w:rPr>
          <w:sz w:val="24"/>
          <w:szCs w:val="24"/>
          <w:lang w:eastAsia="ru-RU"/>
        </w:rPr>
        <w:t xml:space="preserve"> 2021 год были проведены мероприятия, направленные на:</w:t>
      </w:r>
    </w:p>
    <w:p w:rsidR="00687670" w:rsidRPr="00061AAC" w:rsidRDefault="00687670" w:rsidP="00FE7C1C">
      <w:pPr>
        <w:suppressAutoHyphens w:val="0"/>
        <w:spacing w:line="248" w:lineRule="atLeast"/>
        <w:jc w:val="both"/>
        <w:rPr>
          <w:sz w:val="24"/>
          <w:szCs w:val="24"/>
          <w:lang w:eastAsia="ru-RU"/>
        </w:rPr>
      </w:pPr>
      <w:r w:rsidRPr="00061AAC">
        <w:rPr>
          <w:sz w:val="24"/>
          <w:szCs w:val="24"/>
          <w:lang w:eastAsia="ru-RU"/>
        </w:rPr>
        <w:t xml:space="preserve">       -  «Развитие молодежного информационного пространства»;</w:t>
      </w:r>
    </w:p>
    <w:p w:rsidR="00687670" w:rsidRPr="00061AAC" w:rsidRDefault="00687670" w:rsidP="00FE7C1C">
      <w:pPr>
        <w:tabs>
          <w:tab w:val="left" w:pos="0"/>
        </w:tabs>
        <w:suppressAutoHyphens w:val="0"/>
        <w:autoSpaceDE w:val="0"/>
        <w:autoSpaceDN w:val="0"/>
        <w:jc w:val="both"/>
        <w:rPr>
          <w:sz w:val="24"/>
          <w:szCs w:val="24"/>
          <w:lang w:eastAsia="ru-RU"/>
        </w:rPr>
      </w:pPr>
      <w:r w:rsidRPr="00061AAC">
        <w:rPr>
          <w:sz w:val="24"/>
          <w:szCs w:val="24"/>
          <w:lang w:eastAsia="ru-RU"/>
        </w:rPr>
        <w:t xml:space="preserve">       -  «Развитие и поддержку добровольческих инициатив молодежи»;</w:t>
      </w:r>
    </w:p>
    <w:p w:rsidR="00687670" w:rsidRPr="00061AAC" w:rsidRDefault="00687670" w:rsidP="00FE7C1C">
      <w:pPr>
        <w:tabs>
          <w:tab w:val="left" w:pos="0"/>
        </w:tabs>
        <w:suppressAutoHyphens w:val="0"/>
        <w:autoSpaceDE w:val="0"/>
        <w:autoSpaceDN w:val="0"/>
        <w:jc w:val="both"/>
        <w:rPr>
          <w:sz w:val="24"/>
          <w:szCs w:val="24"/>
          <w:lang w:eastAsia="ru-RU"/>
        </w:rPr>
      </w:pPr>
      <w:r w:rsidRPr="00061AAC">
        <w:rPr>
          <w:sz w:val="24"/>
          <w:szCs w:val="24"/>
          <w:lang w:eastAsia="ru-RU"/>
        </w:rPr>
        <w:t xml:space="preserve">       - «Развитие моделей и форм вовлечения молодежи в трудовую </w:t>
      </w:r>
      <w:r w:rsidRPr="00061AAC">
        <w:rPr>
          <w:sz w:val="24"/>
          <w:szCs w:val="24"/>
          <w:lang w:eastAsia="ru-RU"/>
        </w:rPr>
        <w:br/>
        <w:t>и экономическую деятельность»;</w:t>
      </w:r>
    </w:p>
    <w:p w:rsidR="00687670" w:rsidRPr="00061AAC" w:rsidRDefault="00687670" w:rsidP="00FE7C1C">
      <w:pPr>
        <w:tabs>
          <w:tab w:val="left" w:pos="0"/>
        </w:tabs>
        <w:suppressAutoHyphens w:val="0"/>
        <w:autoSpaceDE w:val="0"/>
        <w:autoSpaceDN w:val="0"/>
        <w:jc w:val="both"/>
        <w:rPr>
          <w:sz w:val="24"/>
          <w:szCs w:val="24"/>
          <w:lang w:eastAsia="ru-RU"/>
        </w:rPr>
      </w:pPr>
      <w:r w:rsidRPr="00061AAC">
        <w:rPr>
          <w:sz w:val="24"/>
          <w:szCs w:val="24"/>
          <w:lang w:eastAsia="ru-RU"/>
        </w:rPr>
        <w:t xml:space="preserve">       -  «Укрепление института молодой семьи»;</w:t>
      </w:r>
    </w:p>
    <w:p w:rsidR="00687670" w:rsidRPr="00061AAC" w:rsidRDefault="00687670" w:rsidP="00FE7C1C">
      <w:pPr>
        <w:tabs>
          <w:tab w:val="left" w:pos="0"/>
        </w:tabs>
        <w:suppressAutoHyphens w:val="0"/>
        <w:autoSpaceDE w:val="0"/>
        <w:autoSpaceDN w:val="0"/>
        <w:jc w:val="both"/>
        <w:rPr>
          <w:sz w:val="24"/>
          <w:szCs w:val="24"/>
          <w:lang w:eastAsia="ru-RU"/>
        </w:rPr>
      </w:pPr>
      <w:r w:rsidRPr="00061AAC">
        <w:rPr>
          <w:sz w:val="24"/>
          <w:szCs w:val="24"/>
          <w:lang w:eastAsia="ru-RU"/>
        </w:rPr>
        <w:t xml:space="preserve">       - «Обеспечение участия молодежи в общественно политической жизни общества»;</w:t>
      </w:r>
    </w:p>
    <w:p w:rsidR="00687670" w:rsidRPr="00061AAC" w:rsidRDefault="00687670" w:rsidP="00FE7C1C">
      <w:pPr>
        <w:tabs>
          <w:tab w:val="left" w:pos="0"/>
        </w:tabs>
        <w:suppressAutoHyphens w:val="0"/>
        <w:autoSpaceDE w:val="0"/>
        <w:autoSpaceDN w:val="0"/>
        <w:jc w:val="both"/>
        <w:rPr>
          <w:sz w:val="24"/>
          <w:szCs w:val="24"/>
          <w:lang w:eastAsia="ru-RU"/>
        </w:rPr>
      </w:pPr>
      <w:r w:rsidRPr="00061AAC">
        <w:rPr>
          <w:sz w:val="24"/>
          <w:szCs w:val="24"/>
          <w:lang w:eastAsia="ru-RU"/>
        </w:rPr>
        <w:t xml:space="preserve">       - «Выявление и продвижение талантливой молодежи»;</w:t>
      </w:r>
    </w:p>
    <w:p w:rsidR="00687670" w:rsidRPr="00061AAC" w:rsidRDefault="00687670" w:rsidP="00FE7C1C">
      <w:pPr>
        <w:tabs>
          <w:tab w:val="left" w:pos="0"/>
        </w:tabs>
        <w:suppressAutoHyphens w:val="0"/>
        <w:autoSpaceDE w:val="0"/>
        <w:autoSpaceDN w:val="0"/>
        <w:jc w:val="both"/>
        <w:rPr>
          <w:sz w:val="24"/>
          <w:szCs w:val="24"/>
          <w:lang w:eastAsia="ru-RU"/>
        </w:rPr>
      </w:pPr>
      <w:r w:rsidRPr="00061AAC">
        <w:rPr>
          <w:sz w:val="24"/>
          <w:szCs w:val="24"/>
          <w:lang w:eastAsia="ru-RU"/>
        </w:rPr>
        <w:t xml:space="preserve">       - «Интеграцию молодых людей, оказавшихся в социально опасном положении, в жизнь общества»;</w:t>
      </w:r>
    </w:p>
    <w:p w:rsidR="00687670" w:rsidRPr="00061AAC" w:rsidRDefault="00687670" w:rsidP="00FE7C1C">
      <w:pPr>
        <w:tabs>
          <w:tab w:val="left" w:pos="0"/>
        </w:tabs>
        <w:suppressAutoHyphens w:val="0"/>
        <w:autoSpaceDE w:val="0"/>
        <w:autoSpaceDN w:val="0"/>
        <w:jc w:val="both"/>
        <w:rPr>
          <w:sz w:val="24"/>
          <w:szCs w:val="24"/>
          <w:lang w:eastAsia="ru-RU"/>
        </w:rPr>
      </w:pPr>
      <w:r w:rsidRPr="00061AAC">
        <w:rPr>
          <w:sz w:val="24"/>
          <w:szCs w:val="24"/>
          <w:lang w:eastAsia="ru-RU"/>
        </w:rPr>
        <w:t xml:space="preserve">       - «Гражданское и патриотическое воспитание молодежи»;</w:t>
      </w:r>
    </w:p>
    <w:p w:rsidR="00687670" w:rsidRPr="00061AAC" w:rsidRDefault="00687670" w:rsidP="00FE7C1C">
      <w:pPr>
        <w:tabs>
          <w:tab w:val="left" w:pos="0"/>
        </w:tabs>
        <w:suppressAutoHyphens w:val="0"/>
        <w:autoSpaceDE w:val="0"/>
        <w:autoSpaceDN w:val="0"/>
        <w:jc w:val="both"/>
        <w:rPr>
          <w:color w:val="000000"/>
          <w:sz w:val="24"/>
          <w:szCs w:val="24"/>
          <w:lang w:eastAsia="ru-RU"/>
        </w:rPr>
      </w:pPr>
      <w:r w:rsidRPr="00061AAC">
        <w:rPr>
          <w:color w:val="000000"/>
          <w:sz w:val="24"/>
          <w:szCs w:val="24"/>
          <w:lang w:eastAsia="ru-RU"/>
        </w:rPr>
        <w:t xml:space="preserve">       - «Формирование ценностей здорового образа жизни, создание условий для физического развития молодежи».</w:t>
      </w:r>
    </w:p>
    <w:p w:rsidR="00687670" w:rsidRPr="00061AAC" w:rsidRDefault="00687670" w:rsidP="00FE7C1C">
      <w:pPr>
        <w:tabs>
          <w:tab w:val="left" w:pos="0"/>
        </w:tabs>
        <w:suppressAutoHyphens w:val="0"/>
        <w:autoSpaceDE w:val="0"/>
        <w:autoSpaceDN w:val="0"/>
        <w:jc w:val="both"/>
        <w:rPr>
          <w:color w:val="000000"/>
          <w:sz w:val="24"/>
          <w:szCs w:val="24"/>
          <w:lang w:eastAsia="ru-RU"/>
        </w:rPr>
      </w:pPr>
      <w:r w:rsidRPr="00061AAC">
        <w:rPr>
          <w:color w:val="000000"/>
          <w:sz w:val="24"/>
          <w:szCs w:val="24"/>
          <w:lang w:eastAsia="ru-RU"/>
        </w:rPr>
        <w:tab/>
        <w:t>В связи с неблагоприятной эпидемиологической обстановкой, вызванной коронавирусной инфекцией, многие мероприятия проводились в онлайн-формате или заочном и, несмотря на сложные условия, молодежная политика в районе проводилась в полном объеме.</w:t>
      </w:r>
    </w:p>
    <w:p w:rsidR="00687670" w:rsidRPr="00061AAC" w:rsidRDefault="00687670" w:rsidP="00FE7C1C">
      <w:pPr>
        <w:tabs>
          <w:tab w:val="left" w:pos="0"/>
        </w:tabs>
        <w:suppressAutoHyphens w:val="0"/>
        <w:autoSpaceDE w:val="0"/>
        <w:autoSpaceDN w:val="0"/>
        <w:jc w:val="both"/>
        <w:rPr>
          <w:color w:val="000000"/>
          <w:sz w:val="24"/>
          <w:szCs w:val="24"/>
          <w:lang w:eastAsia="ru-RU"/>
        </w:rPr>
      </w:pPr>
      <w:r w:rsidRPr="00061AAC">
        <w:rPr>
          <w:color w:val="000000"/>
          <w:sz w:val="24"/>
          <w:szCs w:val="24"/>
          <w:lang w:eastAsia="ru-RU"/>
        </w:rPr>
        <w:tab/>
        <w:t xml:space="preserve">В целях </w:t>
      </w:r>
      <w:r w:rsidRPr="00061AAC">
        <w:rPr>
          <w:b/>
          <w:color w:val="000000"/>
          <w:sz w:val="24"/>
          <w:szCs w:val="24"/>
          <w:lang w:eastAsia="ru-RU"/>
        </w:rPr>
        <w:t xml:space="preserve">формирования гражданско-патриотического воспитания молодежи </w:t>
      </w:r>
      <w:r w:rsidRPr="00061AAC">
        <w:rPr>
          <w:color w:val="000000"/>
          <w:sz w:val="24"/>
          <w:szCs w:val="24"/>
          <w:lang w:eastAsia="ru-RU"/>
        </w:rPr>
        <w:t>были проведены акции, посвященные Дню Победы: «Бессмертный полк», «Георгиевская ленточка», «#ЭтоНашаПобеда», «Цветы ветерану», «Доброхоты», «Зеленая линия фронта», «#ОкнаПобеды», «#ФлагПобеды»; акции ко Дню памяти и скорби: «#Свеча в окне», «Свеча Памяти»; акции ко Дню России, Дню памяти и скорби, Дню флага РФ, Дню народного единства, Дню памяти Неизвестному солдату, Дню Конституции; проведение районных и участие в областных и межрегиональных «Вахтах памяти»; торжественная передача останков бойца Красной Армии Сухоносова Дмитрия Тимофеевича на Родину в Луганскую народную республику, найденных в ходе поисковых работ Сафоновскими поисковиками; проведение фестиваля патриотического творчества  «Красная гвоздика».</w:t>
      </w:r>
    </w:p>
    <w:p w:rsidR="00687670" w:rsidRPr="00061AAC" w:rsidRDefault="00687670" w:rsidP="00FE7C1C">
      <w:pPr>
        <w:suppressAutoHyphens w:val="0"/>
        <w:ind w:firstLine="708"/>
        <w:jc w:val="both"/>
        <w:rPr>
          <w:sz w:val="24"/>
          <w:szCs w:val="24"/>
          <w:shd w:val="clear" w:color="auto" w:fill="FFFFFF"/>
          <w:lang w:eastAsia="ru-RU"/>
        </w:rPr>
      </w:pPr>
      <w:r w:rsidRPr="00061AAC">
        <w:rPr>
          <w:bCs/>
          <w:sz w:val="24"/>
          <w:szCs w:val="24"/>
          <w:lang w:eastAsia="ru-RU"/>
        </w:rPr>
        <w:t xml:space="preserve">В настоящее время особое значение имеет создание такой организации как </w:t>
      </w:r>
      <w:r w:rsidRPr="00061AAC">
        <w:rPr>
          <w:sz w:val="24"/>
          <w:szCs w:val="24"/>
          <w:lang w:eastAsia="ru-RU"/>
        </w:rPr>
        <w:t>Всероссийское детско-юношеское военно-патриотическое общественное движение «ЮНАРМИЯ», в котором на конец 2021 года состояло 619 человек</w:t>
      </w:r>
      <w:r w:rsidRPr="00061AAC">
        <w:rPr>
          <w:sz w:val="24"/>
          <w:szCs w:val="24"/>
          <w:shd w:val="clear" w:color="auto" w:fill="FFFFFF"/>
          <w:lang w:eastAsia="ru-RU"/>
        </w:rPr>
        <w:t>. Среди школьных юнармейских команд Сафоновского района  был проведен конкурс юнармейских уголков, а в октябре отчетного года на базе МБУ ФСК «Сафоново» совместно с ФКУ «ИК №1»УФСИН России по Смоленской области, ПОУ Сафоновской автошколой ДОСААФ России, военным комиссариатом Смоленской области по г. Сафоново проведена первая районная игра «Лазертаг по-Сафоновски», где участвовало 100 юнармейцев.</w:t>
      </w:r>
    </w:p>
    <w:p w:rsidR="00687670" w:rsidRPr="00061AAC" w:rsidRDefault="00687670" w:rsidP="00FE7C1C">
      <w:pPr>
        <w:suppressAutoHyphens w:val="0"/>
        <w:spacing w:line="248" w:lineRule="atLeast"/>
        <w:jc w:val="both"/>
        <w:rPr>
          <w:bCs/>
          <w:sz w:val="24"/>
          <w:szCs w:val="24"/>
          <w:lang w:eastAsia="ru-RU"/>
        </w:rPr>
      </w:pPr>
      <w:r w:rsidRPr="00061AAC">
        <w:rPr>
          <w:b/>
          <w:bCs/>
          <w:sz w:val="24"/>
          <w:szCs w:val="24"/>
          <w:lang w:eastAsia="ru-RU"/>
        </w:rPr>
        <w:t xml:space="preserve"> </w:t>
      </w:r>
      <w:r w:rsidRPr="00061AAC">
        <w:rPr>
          <w:b/>
          <w:bCs/>
          <w:sz w:val="24"/>
          <w:szCs w:val="24"/>
          <w:lang w:eastAsia="ru-RU"/>
        </w:rPr>
        <w:tab/>
      </w:r>
      <w:r w:rsidRPr="00061AAC">
        <w:rPr>
          <w:bCs/>
          <w:sz w:val="24"/>
          <w:szCs w:val="24"/>
          <w:lang w:eastAsia="ru-RU"/>
        </w:rPr>
        <w:t xml:space="preserve">Отдельное направление работы в области гражданско-патриотического воспитания молодежи – это деятельность поисковых отрядов и военно-патриотических клубов района. </w:t>
      </w:r>
    </w:p>
    <w:p w:rsidR="00687670" w:rsidRPr="00061AAC" w:rsidRDefault="00687670" w:rsidP="00FE7C1C">
      <w:pPr>
        <w:suppressAutoHyphens w:val="0"/>
        <w:spacing w:line="200" w:lineRule="atLeast"/>
        <w:ind w:firstLine="708"/>
        <w:jc w:val="both"/>
        <w:rPr>
          <w:bCs/>
          <w:sz w:val="24"/>
          <w:szCs w:val="24"/>
          <w:lang w:eastAsia="ru-RU"/>
        </w:rPr>
      </w:pPr>
      <w:r w:rsidRPr="00061AAC">
        <w:rPr>
          <w:bCs/>
          <w:sz w:val="24"/>
          <w:szCs w:val="24"/>
          <w:lang w:eastAsia="ru-RU"/>
        </w:rPr>
        <w:t>В Сафоновском районе действует 4 поисковых отряда. Это не только участие в районных, областных и региональных «Вахтах памяти», но и военно-патриотическая подготовка, изучение истории страны и области, работа в архивах, реставрация памятников, торжественные захоронения останков воинов ВОВ. Поисковыми отрядами проведена работа по уходу и благоустройству братских захоронений, памятных мест, расположенных на территории Сафоновского района:</w:t>
      </w:r>
    </w:p>
    <w:p w:rsidR="00687670" w:rsidRPr="00061AAC" w:rsidRDefault="00687670" w:rsidP="00FE7C1C">
      <w:pPr>
        <w:suppressAutoHyphens w:val="0"/>
        <w:spacing w:line="200" w:lineRule="atLeast"/>
        <w:ind w:firstLine="708"/>
        <w:jc w:val="both"/>
        <w:rPr>
          <w:bCs/>
          <w:sz w:val="24"/>
          <w:szCs w:val="24"/>
          <w:lang w:eastAsia="ru-RU"/>
        </w:rPr>
      </w:pPr>
      <w:r w:rsidRPr="00061AAC">
        <w:rPr>
          <w:bCs/>
          <w:sz w:val="24"/>
          <w:szCs w:val="24"/>
          <w:lang w:eastAsia="ru-RU"/>
        </w:rPr>
        <w:t>-работа отрядов по установлению имен и поиску родственников;</w:t>
      </w:r>
    </w:p>
    <w:p w:rsidR="00687670" w:rsidRPr="00061AAC" w:rsidRDefault="00687670" w:rsidP="00FE7C1C">
      <w:pPr>
        <w:suppressAutoHyphens w:val="0"/>
        <w:spacing w:line="200" w:lineRule="atLeast"/>
        <w:ind w:firstLine="708"/>
        <w:jc w:val="both"/>
        <w:rPr>
          <w:bCs/>
          <w:sz w:val="24"/>
          <w:szCs w:val="24"/>
          <w:lang w:eastAsia="ru-RU"/>
        </w:rPr>
      </w:pPr>
      <w:r w:rsidRPr="00061AAC">
        <w:rPr>
          <w:bCs/>
          <w:sz w:val="24"/>
          <w:szCs w:val="24"/>
          <w:lang w:eastAsia="ru-RU"/>
        </w:rPr>
        <w:t>-работа отрядов по благоустройству, ремонту и реконструкции воинских захоронений и памятных мест;</w:t>
      </w:r>
    </w:p>
    <w:p w:rsidR="00687670" w:rsidRPr="00061AAC" w:rsidRDefault="00687670" w:rsidP="00FE7C1C">
      <w:pPr>
        <w:suppressAutoHyphens w:val="0"/>
        <w:spacing w:line="200" w:lineRule="atLeast"/>
        <w:ind w:firstLine="708"/>
        <w:jc w:val="both"/>
        <w:rPr>
          <w:bCs/>
          <w:sz w:val="24"/>
          <w:szCs w:val="24"/>
          <w:lang w:eastAsia="ru-RU"/>
        </w:rPr>
      </w:pPr>
      <w:r w:rsidRPr="00061AAC">
        <w:rPr>
          <w:bCs/>
          <w:sz w:val="24"/>
          <w:szCs w:val="24"/>
          <w:lang w:eastAsia="ru-RU"/>
        </w:rPr>
        <w:t>-участие в реализации регионального проекта «Дорога домой» по возвращению останков воинов на родину;</w:t>
      </w:r>
    </w:p>
    <w:p w:rsidR="00687670" w:rsidRPr="00061AAC" w:rsidRDefault="00687670" w:rsidP="00FE7C1C">
      <w:pPr>
        <w:suppressAutoHyphens w:val="0"/>
        <w:spacing w:line="200" w:lineRule="atLeast"/>
        <w:ind w:firstLine="708"/>
        <w:jc w:val="both"/>
        <w:rPr>
          <w:bCs/>
          <w:sz w:val="24"/>
          <w:szCs w:val="24"/>
          <w:lang w:eastAsia="ru-RU"/>
        </w:rPr>
      </w:pPr>
      <w:r w:rsidRPr="00061AAC">
        <w:rPr>
          <w:bCs/>
          <w:sz w:val="24"/>
          <w:szCs w:val="24"/>
          <w:lang w:eastAsia="ru-RU"/>
        </w:rPr>
        <w:t>-реализация проекта «Судьба солдат» (работа по запросам граждан по установлению судеб погибших и пропавших без вести воинов, организация образовательных площадок для населения по методике поиска информации о погибших);</w:t>
      </w:r>
    </w:p>
    <w:p w:rsidR="00687670" w:rsidRPr="00061AAC" w:rsidRDefault="00687670" w:rsidP="00FE7C1C">
      <w:pPr>
        <w:suppressAutoHyphens w:val="0"/>
        <w:spacing w:line="200" w:lineRule="atLeast"/>
        <w:ind w:firstLine="708"/>
        <w:jc w:val="both"/>
        <w:rPr>
          <w:bCs/>
          <w:sz w:val="24"/>
          <w:szCs w:val="24"/>
          <w:lang w:eastAsia="ru-RU"/>
        </w:rPr>
      </w:pPr>
      <w:r w:rsidRPr="00061AAC">
        <w:rPr>
          <w:bCs/>
          <w:sz w:val="24"/>
          <w:szCs w:val="24"/>
          <w:lang w:eastAsia="ru-RU"/>
        </w:rPr>
        <w:t>-работа в рамках регионального проекта «Забота» по сбору и оказанию гуманитарной помощи нуждающимся семьям.</w:t>
      </w:r>
    </w:p>
    <w:p w:rsidR="00687670" w:rsidRPr="00061AAC" w:rsidRDefault="00687670" w:rsidP="00FE7C1C">
      <w:pPr>
        <w:suppressAutoHyphens w:val="0"/>
        <w:ind w:firstLine="708"/>
        <w:contextualSpacing/>
        <w:jc w:val="both"/>
        <w:rPr>
          <w:sz w:val="24"/>
          <w:szCs w:val="24"/>
          <w:lang w:eastAsia="ru-RU"/>
        </w:rPr>
      </w:pPr>
      <w:r w:rsidRPr="00061AAC">
        <w:rPr>
          <w:bCs/>
          <w:sz w:val="24"/>
          <w:szCs w:val="24"/>
          <w:lang w:eastAsia="ru-RU"/>
        </w:rPr>
        <w:t>С 2009 года действует общественная организация Смоленский военно-патриотический клуб «Родина». С 2011 года функционирует</w:t>
      </w:r>
      <w:r w:rsidRPr="00061AAC">
        <w:rPr>
          <w:sz w:val="24"/>
          <w:szCs w:val="24"/>
          <w:lang w:eastAsia="ru-RU"/>
        </w:rPr>
        <w:t xml:space="preserve"> общественная молодежно-патриотическая организация «Мемориал», где большое внимание уделяется поисковой работе и работе с трудными подростками, а также молодежью, находящейся в социально-опасном положении. </w:t>
      </w:r>
    </w:p>
    <w:p w:rsidR="00687670" w:rsidRPr="00061AAC" w:rsidRDefault="00687670" w:rsidP="00FE7C1C">
      <w:pPr>
        <w:suppressAutoHyphens w:val="0"/>
        <w:ind w:firstLine="708"/>
        <w:contextualSpacing/>
        <w:jc w:val="both"/>
        <w:rPr>
          <w:sz w:val="24"/>
          <w:szCs w:val="24"/>
          <w:lang w:eastAsia="ru-RU"/>
        </w:rPr>
      </w:pPr>
      <w:r w:rsidRPr="00061AAC">
        <w:rPr>
          <w:sz w:val="24"/>
          <w:szCs w:val="24"/>
          <w:lang w:eastAsia="ru-RU"/>
        </w:rPr>
        <w:t>Молодежная военно-патриотическая организация «Кривичи», которая ведет свою деятельность с 2013 года, готовит ребят для службы в войсках специального назначения, чем зарекомендовала себя в Министерстве обороны РФ, откуда ежегодно приходят запросы в военкомат г.Сафоново с просьбой направить служить курсантов клуба в элитные войска спецназа.</w:t>
      </w:r>
    </w:p>
    <w:p w:rsidR="00687670" w:rsidRPr="00061AAC" w:rsidRDefault="00687670" w:rsidP="00FE7C1C">
      <w:pPr>
        <w:suppressAutoHyphens w:val="0"/>
        <w:ind w:firstLine="567"/>
        <w:contextualSpacing/>
        <w:jc w:val="both"/>
        <w:rPr>
          <w:color w:val="000000"/>
          <w:sz w:val="24"/>
          <w:szCs w:val="24"/>
          <w:lang w:eastAsia="ru-RU"/>
        </w:rPr>
      </w:pPr>
      <w:r w:rsidRPr="00061AAC">
        <w:rPr>
          <w:sz w:val="24"/>
          <w:szCs w:val="24"/>
          <w:lang w:eastAsia="ru-RU"/>
        </w:rPr>
        <w:t xml:space="preserve">Уделяется большое внимание такому направлению деятельности как </w:t>
      </w:r>
      <w:r w:rsidRPr="00061AAC">
        <w:rPr>
          <w:b/>
          <w:sz w:val="24"/>
          <w:szCs w:val="24"/>
          <w:lang w:eastAsia="ru-RU"/>
        </w:rPr>
        <w:t>«Укрепление института молодой семьи»</w:t>
      </w:r>
      <w:r w:rsidRPr="00061AAC">
        <w:rPr>
          <w:sz w:val="24"/>
          <w:szCs w:val="24"/>
          <w:lang w:eastAsia="ru-RU"/>
        </w:rPr>
        <w:t xml:space="preserve">. Ежегодно </w:t>
      </w:r>
      <w:r w:rsidRPr="00061AAC">
        <w:rPr>
          <w:color w:val="000000"/>
          <w:sz w:val="24"/>
          <w:szCs w:val="24"/>
          <w:lang w:eastAsia="ru-RU"/>
        </w:rPr>
        <w:t xml:space="preserve">проводится открытый фотоконкурс «Семейные традиции»  с целью привлечения внимания к значимости роли семьи в укреплении стабильности общества и государства, формирования у молодёжи позитивной жизненной позиции посредством отображения на фотографии традиционных семейных ценностей и </w:t>
      </w:r>
      <w:r w:rsidRPr="00061AAC">
        <w:rPr>
          <w:sz w:val="24"/>
          <w:szCs w:val="24"/>
          <w:lang w:eastAsia="ru-RU"/>
        </w:rPr>
        <w:t>распространению положительного опыта семейного воспитания и повышение ответственности родителей за воспитание детей.</w:t>
      </w:r>
    </w:p>
    <w:p w:rsidR="00687670" w:rsidRPr="00061AAC" w:rsidRDefault="00687670" w:rsidP="00FE7C1C">
      <w:pPr>
        <w:ind w:firstLine="567"/>
        <w:contextualSpacing/>
        <w:jc w:val="both"/>
        <w:rPr>
          <w:sz w:val="24"/>
          <w:szCs w:val="24"/>
        </w:rPr>
      </w:pPr>
      <w:r w:rsidRPr="00061AAC">
        <w:rPr>
          <w:sz w:val="24"/>
          <w:szCs w:val="24"/>
        </w:rPr>
        <w:t>Волонтерским корпусом проводится серия акций, посвященных Дню семьи, любви и верности (изготовление куколок-оберегов, сувенирных ромашек и раздача их парам новобрачных).</w:t>
      </w:r>
    </w:p>
    <w:p w:rsidR="00687670" w:rsidRPr="00061AAC" w:rsidRDefault="00687670" w:rsidP="00FE7C1C">
      <w:pPr>
        <w:suppressAutoHyphens w:val="0"/>
        <w:spacing w:after="200"/>
        <w:contextualSpacing/>
        <w:jc w:val="both"/>
        <w:rPr>
          <w:sz w:val="24"/>
          <w:szCs w:val="24"/>
          <w:lang w:eastAsia="ru-RU"/>
        </w:rPr>
      </w:pPr>
      <w:r w:rsidRPr="00061AAC">
        <w:rPr>
          <w:sz w:val="24"/>
          <w:szCs w:val="24"/>
          <w:lang w:eastAsia="ru-RU"/>
        </w:rPr>
        <w:t xml:space="preserve">        В целях приобщения молодежи к спорту и здоровому образу жизни в рамках направления </w:t>
      </w:r>
      <w:r w:rsidRPr="00061AAC">
        <w:rPr>
          <w:b/>
          <w:sz w:val="24"/>
          <w:szCs w:val="24"/>
          <w:lang w:eastAsia="ru-RU"/>
        </w:rPr>
        <w:t>«</w:t>
      </w:r>
      <w:r w:rsidRPr="00061AAC">
        <w:rPr>
          <w:b/>
          <w:color w:val="000000"/>
          <w:sz w:val="24"/>
          <w:szCs w:val="24"/>
          <w:lang w:eastAsia="ru-RU"/>
        </w:rPr>
        <w:t>Формирование ценностей здорового образа жизни, создание условий для физического развития молодежи»</w:t>
      </w:r>
      <w:r w:rsidRPr="00061AAC">
        <w:rPr>
          <w:color w:val="000000"/>
          <w:sz w:val="24"/>
          <w:szCs w:val="24"/>
          <w:lang w:eastAsia="ru-RU"/>
        </w:rPr>
        <w:t xml:space="preserve"> </w:t>
      </w:r>
      <w:r w:rsidRPr="00061AAC">
        <w:rPr>
          <w:sz w:val="24"/>
          <w:szCs w:val="24"/>
          <w:lang w:eastAsia="ru-RU"/>
        </w:rPr>
        <w:t>были проведены спортивные мероприятия, акция «Здоровый образ жизни - наша гражданская позиция!», акция «Всемирный день борьбы со СПИДом». Проведен конкурс социальной рекламы  «Молодость без наркотиков».</w:t>
      </w:r>
    </w:p>
    <w:p w:rsidR="00687670" w:rsidRPr="00061AAC" w:rsidRDefault="00687670" w:rsidP="00FE7C1C">
      <w:pPr>
        <w:suppressAutoHyphens w:val="0"/>
        <w:spacing w:line="248" w:lineRule="atLeast"/>
        <w:jc w:val="both"/>
        <w:rPr>
          <w:b/>
          <w:sz w:val="24"/>
          <w:szCs w:val="24"/>
          <w:lang w:eastAsia="ru-RU"/>
        </w:rPr>
      </w:pPr>
      <w:r w:rsidRPr="00061AAC">
        <w:rPr>
          <w:b/>
          <w:sz w:val="24"/>
          <w:szCs w:val="24"/>
          <w:lang w:eastAsia="ru-RU"/>
        </w:rPr>
        <w:t xml:space="preserve">          </w:t>
      </w:r>
      <w:r w:rsidRPr="00061AAC">
        <w:rPr>
          <w:sz w:val="24"/>
          <w:szCs w:val="24"/>
          <w:lang w:eastAsia="ru-RU"/>
        </w:rPr>
        <w:t xml:space="preserve">Через направление </w:t>
      </w:r>
      <w:r w:rsidRPr="00061AAC">
        <w:rPr>
          <w:b/>
          <w:sz w:val="24"/>
          <w:szCs w:val="24"/>
          <w:lang w:eastAsia="ru-RU"/>
        </w:rPr>
        <w:t>«Развитие и поддержка добровольческих инициатив молодежи»</w:t>
      </w:r>
      <w:r w:rsidRPr="00061AAC">
        <w:rPr>
          <w:sz w:val="24"/>
          <w:szCs w:val="24"/>
          <w:lang w:eastAsia="ru-RU"/>
        </w:rPr>
        <w:t xml:space="preserve"> проводится работа по развитию волонтерского движения - добровольцы привлекаются на благоустройство города, помощь в проведении мероприятий.</w:t>
      </w:r>
      <w:r w:rsidRPr="00061AAC">
        <w:rPr>
          <w:b/>
          <w:sz w:val="24"/>
          <w:szCs w:val="24"/>
          <w:lang w:eastAsia="ru-RU"/>
        </w:rPr>
        <w:t xml:space="preserve"> </w:t>
      </w:r>
      <w:r w:rsidRPr="00061AAC">
        <w:rPr>
          <w:sz w:val="24"/>
          <w:szCs w:val="24"/>
          <w:lang w:eastAsia="ru-RU"/>
        </w:rPr>
        <w:t>С сентября 2017 года при отделе по делам молодежи сформирован  Волонтерский корпус. В мае 2018 года был создан Волонтерский штаб. На сегодняшний день в нем насчитывается 1119 добровольцев, из которых официально зарегистрированных на портале Добро.ру 445, 220 доноров, 40 бойцов поисковых отрядов и 414  волонтеров не зарегистрированных официально на федеральном портале. Добровольцы помогают ветеранам ВОВ и пожилым людям, детским садам, общественным организациям, проводят серии акций по уборке территории района и города «Экологический десант», занимаются  благоустройством воинских захоронений «Доброхоты».</w:t>
      </w:r>
      <w:r w:rsidRPr="00061AAC">
        <w:rPr>
          <w:b/>
          <w:sz w:val="24"/>
          <w:szCs w:val="24"/>
          <w:lang w:eastAsia="ru-RU"/>
        </w:rPr>
        <w:t xml:space="preserve"> </w:t>
      </w:r>
    </w:p>
    <w:p w:rsidR="00687670" w:rsidRPr="00061AAC" w:rsidRDefault="00687670" w:rsidP="00FE7C1C">
      <w:pPr>
        <w:suppressAutoHyphens w:val="0"/>
        <w:spacing w:line="248" w:lineRule="atLeast"/>
        <w:ind w:firstLine="708"/>
        <w:jc w:val="both"/>
        <w:rPr>
          <w:sz w:val="24"/>
          <w:szCs w:val="24"/>
          <w:lang w:eastAsia="ru-RU"/>
        </w:rPr>
      </w:pPr>
      <w:r w:rsidRPr="00061AAC">
        <w:rPr>
          <w:sz w:val="24"/>
          <w:szCs w:val="24"/>
          <w:lang w:eastAsia="ru-RU"/>
        </w:rPr>
        <w:t>2021 год был ознаменован реализацией нескольких исторически важных проектов для нашей страны, в которых особая роль была отведена работе волонтеров.</w:t>
      </w:r>
    </w:p>
    <w:p w:rsidR="00687670" w:rsidRPr="00061AAC" w:rsidRDefault="00687670" w:rsidP="00FE7C1C">
      <w:pPr>
        <w:suppressAutoHyphens w:val="0"/>
        <w:spacing w:line="248" w:lineRule="atLeast"/>
        <w:ind w:firstLine="708"/>
        <w:jc w:val="both"/>
        <w:rPr>
          <w:sz w:val="24"/>
          <w:szCs w:val="24"/>
          <w:lang w:eastAsia="ru-RU"/>
        </w:rPr>
      </w:pPr>
      <w:r w:rsidRPr="00061AAC">
        <w:rPr>
          <w:sz w:val="24"/>
          <w:szCs w:val="24"/>
          <w:lang w:eastAsia="ru-RU"/>
        </w:rPr>
        <w:t>В апреле стартовало голосование по выбору дизайн-проектов территорий, запланированных к благоустройству в 2022 году в рамках проекта «Формирование комфортной городской среды». Проект такого масштаба был запущен в стране впервые и затронул всю Россию. Организаторы голосования наблюдают очень высокий интерес к теме городской среды, граждане действительно были готовы выбирать проекты благоустройства и путь развития своего города. И роль волонтеров заключалась в помощи желающим проголосовать за понравившийся проект. Сафоновские волонтеры выполнили поставленную перед ними задачу на отлично.</w:t>
      </w:r>
    </w:p>
    <w:p w:rsidR="00687670" w:rsidRPr="00061AAC" w:rsidRDefault="00687670" w:rsidP="00FE7C1C">
      <w:pPr>
        <w:suppressAutoHyphens w:val="0"/>
        <w:spacing w:line="248" w:lineRule="atLeast"/>
        <w:ind w:firstLine="708"/>
        <w:jc w:val="both"/>
        <w:rPr>
          <w:sz w:val="24"/>
          <w:szCs w:val="24"/>
          <w:lang w:eastAsia="ru-RU"/>
        </w:rPr>
      </w:pPr>
      <w:r w:rsidRPr="00061AAC">
        <w:rPr>
          <w:sz w:val="24"/>
          <w:szCs w:val="24"/>
          <w:lang w:eastAsia="ru-RU"/>
        </w:rPr>
        <w:t>В октябре был объявлен старт Всероссийской переписи населения. Сафоновские волонтеры были привлечены к реализации проекта, призванного получить объективные данные о социально-демографических, экономических и национальных характеристиках государства.</w:t>
      </w:r>
    </w:p>
    <w:p w:rsidR="00687670" w:rsidRPr="00061AAC" w:rsidRDefault="00687670" w:rsidP="00FE7C1C">
      <w:pPr>
        <w:suppressAutoHyphens w:val="0"/>
        <w:spacing w:line="248" w:lineRule="atLeast"/>
        <w:ind w:firstLine="708"/>
        <w:jc w:val="both"/>
        <w:rPr>
          <w:sz w:val="24"/>
          <w:szCs w:val="24"/>
          <w:lang w:eastAsia="ru-RU"/>
        </w:rPr>
      </w:pPr>
      <w:r w:rsidRPr="00061AAC">
        <w:rPr>
          <w:sz w:val="24"/>
          <w:szCs w:val="24"/>
          <w:lang w:eastAsia="ru-RU"/>
        </w:rPr>
        <w:t xml:space="preserve">Второй год работает Всероссийский проект МыВместе по оказанию волонтерской помощи пожилым и маломобильным людям, находящимся на самоизоляции. </w:t>
      </w:r>
    </w:p>
    <w:p w:rsidR="00687670" w:rsidRPr="00061AAC" w:rsidRDefault="00687670" w:rsidP="00FE7C1C">
      <w:pPr>
        <w:suppressAutoHyphens w:val="0"/>
        <w:spacing w:line="248" w:lineRule="atLeast"/>
        <w:jc w:val="both"/>
        <w:rPr>
          <w:sz w:val="24"/>
          <w:szCs w:val="24"/>
          <w:lang w:eastAsia="ru-RU"/>
        </w:rPr>
      </w:pPr>
      <w:r w:rsidRPr="00061AAC">
        <w:rPr>
          <w:b/>
          <w:sz w:val="24"/>
          <w:szCs w:val="24"/>
          <w:lang w:eastAsia="ru-RU"/>
        </w:rPr>
        <w:t xml:space="preserve">  </w:t>
      </w:r>
      <w:r w:rsidRPr="00061AAC">
        <w:rPr>
          <w:sz w:val="24"/>
          <w:szCs w:val="24"/>
          <w:lang w:eastAsia="ru-RU"/>
        </w:rPr>
        <w:t xml:space="preserve">         В рамках реализации направления </w:t>
      </w:r>
      <w:r w:rsidRPr="00061AAC">
        <w:rPr>
          <w:b/>
          <w:sz w:val="24"/>
          <w:szCs w:val="24"/>
          <w:lang w:eastAsia="ru-RU"/>
        </w:rPr>
        <w:t>«Развитие молодежного информационного пространства»</w:t>
      </w:r>
      <w:r w:rsidRPr="00061AAC">
        <w:rPr>
          <w:sz w:val="24"/>
          <w:szCs w:val="24"/>
          <w:lang w:eastAsia="ru-RU"/>
        </w:rPr>
        <w:t xml:space="preserve"> отдел по делам молодежи Администрации принимает непосредственное участие в выпуске информационно-методических бюллетеней.</w:t>
      </w:r>
    </w:p>
    <w:p w:rsidR="00687670" w:rsidRPr="00061AAC" w:rsidRDefault="00687670" w:rsidP="00FE7C1C">
      <w:pPr>
        <w:suppressAutoHyphens w:val="0"/>
        <w:ind w:firstLine="567"/>
        <w:jc w:val="both"/>
        <w:rPr>
          <w:sz w:val="24"/>
          <w:szCs w:val="24"/>
          <w:lang w:eastAsia="ru-RU"/>
        </w:rPr>
      </w:pPr>
      <w:r w:rsidRPr="00061AAC">
        <w:rPr>
          <w:sz w:val="24"/>
          <w:szCs w:val="24"/>
          <w:lang w:eastAsia="ru-RU"/>
        </w:rPr>
        <w:t>Ежегодно совместно с ТРС «Сафоново» готовятся и выходят в эфир серии ТВ-передач по освещению молодежной политики на территории Сафоновского района. Размещается информация на новостном областном портале «Наша Добрая Смоленщина»</w:t>
      </w:r>
      <w:r w:rsidRPr="00061AAC">
        <w:rPr>
          <w:color w:val="FF0000"/>
          <w:sz w:val="24"/>
          <w:szCs w:val="24"/>
          <w:lang w:eastAsia="ru-RU"/>
        </w:rPr>
        <w:t xml:space="preserve"> </w:t>
      </w:r>
      <w:r w:rsidRPr="00061AAC">
        <w:rPr>
          <w:sz w:val="24"/>
          <w:szCs w:val="24"/>
          <w:lang w:eastAsia="ru-RU"/>
        </w:rPr>
        <w:t>(за 2021 год было размещено более 60 статей),</w:t>
      </w:r>
      <w:r w:rsidRPr="00061AAC">
        <w:rPr>
          <w:b/>
          <w:sz w:val="24"/>
          <w:szCs w:val="24"/>
          <w:lang w:eastAsia="ru-RU"/>
        </w:rPr>
        <w:t xml:space="preserve"> </w:t>
      </w:r>
      <w:r w:rsidRPr="00061AAC">
        <w:rPr>
          <w:sz w:val="24"/>
          <w:szCs w:val="24"/>
          <w:lang w:eastAsia="ru-RU"/>
        </w:rPr>
        <w:t>а также создана группа и постоянно обновляется в социальной сети «</w:t>
      </w:r>
      <w:r w:rsidRPr="00061AAC">
        <w:rPr>
          <w:sz w:val="24"/>
          <w:szCs w:val="24"/>
          <w:lang w:val="en-US" w:eastAsia="ru-RU"/>
        </w:rPr>
        <w:t>vkonakte</w:t>
      </w:r>
      <w:r w:rsidRPr="00061AAC">
        <w:rPr>
          <w:sz w:val="24"/>
          <w:szCs w:val="24"/>
          <w:lang w:eastAsia="ru-RU"/>
        </w:rPr>
        <w:t>»  и «</w:t>
      </w:r>
      <w:r w:rsidRPr="00061AAC">
        <w:rPr>
          <w:sz w:val="24"/>
          <w:szCs w:val="24"/>
          <w:lang w:val="en-US" w:eastAsia="ru-RU"/>
        </w:rPr>
        <w:t>Instagram</w:t>
      </w:r>
      <w:r w:rsidRPr="00061AAC">
        <w:rPr>
          <w:sz w:val="24"/>
          <w:szCs w:val="24"/>
          <w:lang w:eastAsia="ru-RU"/>
        </w:rPr>
        <w:t>» отдела по делам молодежи.</w:t>
      </w:r>
    </w:p>
    <w:p w:rsidR="00687670" w:rsidRPr="00061AAC" w:rsidRDefault="00687670" w:rsidP="00FE7C1C">
      <w:pPr>
        <w:suppressAutoHyphens w:val="0"/>
        <w:ind w:firstLine="567"/>
        <w:jc w:val="both"/>
        <w:rPr>
          <w:sz w:val="24"/>
          <w:szCs w:val="24"/>
          <w:lang w:eastAsia="ru-RU"/>
        </w:rPr>
      </w:pPr>
      <w:r w:rsidRPr="00061AAC">
        <w:rPr>
          <w:sz w:val="24"/>
          <w:szCs w:val="24"/>
          <w:lang w:eastAsia="ru-RU"/>
        </w:rPr>
        <w:t>Регулярно выходит молодежная страничка «Перспектива» в местной газете «Сафоновская правда».</w:t>
      </w:r>
    </w:p>
    <w:p w:rsidR="00687670" w:rsidRPr="00061AAC" w:rsidRDefault="00687670" w:rsidP="00FE7C1C">
      <w:pPr>
        <w:shd w:val="clear" w:color="auto" w:fill="FCFFF9"/>
        <w:ind w:firstLine="567"/>
        <w:jc w:val="both"/>
        <w:rPr>
          <w:sz w:val="24"/>
          <w:szCs w:val="24"/>
        </w:rPr>
      </w:pPr>
      <w:r w:rsidRPr="00061AAC">
        <w:rPr>
          <w:sz w:val="24"/>
          <w:szCs w:val="24"/>
        </w:rPr>
        <w:t xml:space="preserve">Ежегодно весной проходит конкурс по WEB-дизайну, в котором принимают участие студенты и школьники  Сафоновского  района. Конкурс организован в целях воспитания молодежи Сафоновского района в духе патриотизма, приобщения ее к изучению истории и культуры России и Смоленщины, внедрения в сферу образования информационных технологий и использования в системе образования сети Интернет. </w:t>
      </w:r>
    </w:p>
    <w:p w:rsidR="00687670" w:rsidRPr="00061AAC" w:rsidRDefault="00687670" w:rsidP="00FE7C1C">
      <w:pPr>
        <w:suppressAutoHyphens w:val="0"/>
        <w:ind w:firstLine="567"/>
        <w:jc w:val="both"/>
        <w:rPr>
          <w:b/>
          <w:sz w:val="24"/>
          <w:szCs w:val="24"/>
          <w:lang w:eastAsia="ru-RU"/>
        </w:rPr>
      </w:pPr>
      <w:r w:rsidRPr="00061AAC">
        <w:rPr>
          <w:sz w:val="24"/>
          <w:szCs w:val="24"/>
          <w:lang w:eastAsia="ru-RU"/>
        </w:rPr>
        <w:t xml:space="preserve">Направление </w:t>
      </w:r>
      <w:r w:rsidRPr="00061AAC">
        <w:rPr>
          <w:b/>
          <w:sz w:val="24"/>
          <w:szCs w:val="24"/>
          <w:lang w:eastAsia="ru-RU"/>
        </w:rPr>
        <w:t>«Обеспечение участия молодежи в общественно- политической жизни общества»</w:t>
      </w:r>
      <w:r w:rsidRPr="00061AAC">
        <w:rPr>
          <w:sz w:val="24"/>
          <w:szCs w:val="24"/>
          <w:lang w:eastAsia="ru-RU"/>
        </w:rPr>
        <w:t xml:space="preserve"> реализуется через такой формат мероприятий, как «круглые столы» со студентами и школьниками на тему избирательного права.</w:t>
      </w:r>
      <w:r w:rsidRPr="00061AAC">
        <w:rPr>
          <w:b/>
          <w:sz w:val="24"/>
          <w:szCs w:val="24"/>
          <w:lang w:eastAsia="ru-RU"/>
        </w:rPr>
        <w:t xml:space="preserve"> </w:t>
      </w:r>
    </w:p>
    <w:p w:rsidR="00687670" w:rsidRPr="00061AAC" w:rsidRDefault="00687670" w:rsidP="00FE7C1C">
      <w:pPr>
        <w:suppressAutoHyphens w:val="0"/>
        <w:ind w:firstLine="567"/>
        <w:jc w:val="both"/>
        <w:rPr>
          <w:b/>
          <w:bCs/>
          <w:sz w:val="24"/>
          <w:szCs w:val="24"/>
          <w:lang w:eastAsia="ru-RU"/>
        </w:rPr>
      </w:pPr>
      <w:r w:rsidRPr="00061AAC">
        <w:rPr>
          <w:bCs/>
          <w:sz w:val="24"/>
          <w:szCs w:val="24"/>
          <w:lang w:eastAsia="ru-RU"/>
        </w:rPr>
        <w:t>Ежегодно, совместно с комитетом по образованию, проводится политическое шоу «Мисс молодежная политика». Основная идея конкурса – это роль женщины в политике.</w:t>
      </w:r>
      <w:r w:rsidRPr="00061AAC">
        <w:rPr>
          <w:b/>
          <w:bCs/>
          <w:sz w:val="24"/>
          <w:szCs w:val="24"/>
          <w:lang w:eastAsia="ru-RU"/>
        </w:rPr>
        <w:t xml:space="preserve"> </w:t>
      </w:r>
    </w:p>
    <w:p w:rsidR="00687670" w:rsidRPr="00061AAC" w:rsidRDefault="00687670" w:rsidP="00FE7C1C">
      <w:pPr>
        <w:suppressAutoHyphens w:val="0"/>
        <w:ind w:firstLine="709"/>
        <w:jc w:val="both"/>
        <w:rPr>
          <w:sz w:val="24"/>
          <w:szCs w:val="24"/>
          <w:lang w:eastAsia="ru-RU"/>
        </w:rPr>
      </w:pPr>
      <w:r w:rsidRPr="00061AAC">
        <w:rPr>
          <w:sz w:val="24"/>
          <w:szCs w:val="24"/>
          <w:lang w:eastAsia="ru-RU"/>
        </w:rPr>
        <w:t>Огромный успех у молодежи имеет политическая игра «Приди и проголосуй!» по привлечению внимания активной молодежи к процессу выборов, избирательному законодательству, политической системе России. Данная политическая игра является наилучшим примером для юных граждан, желающих попробовать силы в реализации своего права избирать и быть избранным, а также принять участие в работе избирательных компаний.</w:t>
      </w:r>
    </w:p>
    <w:p w:rsidR="00687670" w:rsidRPr="00061AAC" w:rsidRDefault="00687670" w:rsidP="00FE7C1C">
      <w:pPr>
        <w:suppressAutoHyphens w:val="0"/>
        <w:ind w:firstLine="709"/>
        <w:jc w:val="both"/>
        <w:rPr>
          <w:sz w:val="24"/>
          <w:szCs w:val="24"/>
          <w:lang w:eastAsia="ru-RU"/>
        </w:rPr>
      </w:pPr>
      <w:r w:rsidRPr="00061AAC">
        <w:rPr>
          <w:sz w:val="24"/>
          <w:szCs w:val="24"/>
          <w:lang w:eastAsia="ru-RU"/>
        </w:rPr>
        <w:t xml:space="preserve">В целях организации молодежного самоуправления в городе и районе, воспитания и развития гражданского патриотизма, правового сознания в молодежной среде, содействия развитию кадрового потенциала и формированию кадрового резерва органов местного самоуправления муниципального образования «Сафоновский район» Смоленской области, привлечения молодежи к решению вопросов социально-экономического развития муниципального образования и участию в деятельности органов местного самоуправления в районе создан и успешно функционирует Молодежный совет при Администрации муниципального образования «Сафоновский район» Смоленской области. </w:t>
      </w:r>
    </w:p>
    <w:p w:rsidR="00687670" w:rsidRPr="00061AAC" w:rsidRDefault="00687670" w:rsidP="00FE7C1C">
      <w:pPr>
        <w:suppressAutoHyphens w:val="0"/>
        <w:ind w:firstLine="709"/>
        <w:jc w:val="both"/>
        <w:rPr>
          <w:sz w:val="24"/>
          <w:szCs w:val="24"/>
          <w:lang w:eastAsia="ru-RU"/>
        </w:rPr>
      </w:pPr>
      <w:r w:rsidRPr="00061AAC">
        <w:rPr>
          <w:sz w:val="24"/>
          <w:szCs w:val="24"/>
          <w:lang w:eastAsia="ru-RU"/>
        </w:rPr>
        <w:t>С 11 по 24 августа 2021 года на базе МБУ ДОЛ «Прудок» проходила летняя общественно-политическая смена «Лидер». В течение двух недель развивали и оттачивали лидерские качества 66 подростков их городских и сельских школ Сафоновского района. Программа профильной смены «Лидер» ориентирована на формирование базовых социально-политических компетенций членов детских и молодежных общественных организаций и объединений, позволяющих анализировать место и роль молодежи в общественно-политической жизни общества через вовлечение молодых людей в общественно-политическую практику путем моделирования процесса выборов, учебных занятий, мастер-классов и коллективных игр, раскрывающих потенциал старшеклассников.</w:t>
      </w:r>
    </w:p>
    <w:p w:rsidR="00687670" w:rsidRPr="00061AAC" w:rsidRDefault="00687670" w:rsidP="00FE7C1C">
      <w:pPr>
        <w:suppressAutoHyphens w:val="0"/>
        <w:ind w:firstLine="567"/>
        <w:jc w:val="both"/>
        <w:rPr>
          <w:sz w:val="24"/>
          <w:szCs w:val="24"/>
          <w:lang w:eastAsia="ru-RU"/>
        </w:rPr>
      </w:pPr>
      <w:r w:rsidRPr="00061AAC">
        <w:rPr>
          <w:sz w:val="24"/>
          <w:szCs w:val="24"/>
          <w:lang w:eastAsia="ru-RU"/>
        </w:rPr>
        <w:t xml:space="preserve">   Такое направление как </w:t>
      </w:r>
      <w:r w:rsidRPr="00061AAC">
        <w:rPr>
          <w:b/>
          <w:sz w:val="24"/>
          <w:szCs w:val="24"/>
          <w:lang w:eastAsia="ru-RU"/>
        </w:rPr>
        <w:t xml:space="preserve">«Развитие моделей и форм вовлечения молодежи в трудовую и экономическую деятельность» </w:t>
      </w:r>
      <w:r w:rsidRPr="00061AAC">
        <w:rPr>
          <w:sz w:val="24"/>
          <w:szCs w:val="24"/>
          <w:lang w:eastAsia="ru-RU"/>
        </w:rPr>
        <w:t>реализуется через  проект  «Гипермаркет профессий»</w:t>
      </w:r>
      <w:r w:rsidRPr="00061AAC">
        <w:rPr>
          <w:b/>
          <w:sz w:val="24"/>
          <w:szCs w:val="24"/>
          <w:lang w:eastAsia="ru-RU"/>
        </w:rPr>
        <w:t xml:space="preserve"> - </w:t>
      </w:r>
      <w:r w:rsidRPr="00061AAC">
        <w:rPr>
          <w:sz w:val="24"/>
          <w:szCs w:val="24"/>
          <w:lang w:eastAsia="ru-RU"/>
        </w:rPr>
        <w:t>по организации и проведению «Ярмарки трудовых вакансий» и  выставки «Образование и карьера»</w:t>
      </w:r>
      <w:r w:rsidRPr="00061AAC">
        <w:rPr>
          <w:b/>
          <w:sz w:val="24"/>
          <w:szCs w:val="24"/>
          <w:lang w:eastAsia="ru-RU"/>
        </w:rPr>
        <w:t xml:space="preserve"> </w:t>
      </w:r>
      <w:r w:rsidRPr="00061AAC">
        <w:rPr>
          <w:sz w:val="24"/>
          <w:szCs w:val="24"/>
          <w:lang w:eastAsia="ru-RU"/>
        </w:rPr>
        <w:t>с привлечением образовательных учреждений профессионального образования Смоленской области и предприятий Сафоновского района. Налажена связь с образовательными учреждениями профессионального образования по проведению дня открытых дверей в онлайн формате посредством молодежных групп отдела.</w:t>
      </w:r>
    </w:p>
    <w:p w:rsidR="00687670" w:rsidRPr="00061AAC" w:rsidRDefault="00687670" w:rsidP="00FE7C1C">
      <w:pPr>
        <w:ind w:firstLine="708"/>
        <w:jc w:val="both"/>
        <w:textAlignment w:val="baseline"/>
        <w:rPr>
          <w:kern w:val="1"/>
          <w:sz w:val="24"/>
          <w:szCs w:val="24"/>
        </w:rPr>
      </w:pPr>
      <w:r w:rsidRPr="00061AAC">
        <w:rPr>
          <w:kern w:val="1"/>
          <w:sz w:val="24"/>
          <w:szCs w:val="24"/>
        </w:rPr>
        <w:t xml:space="preserve">С целью  </w:t>
      </w:r>
      <w:r w:rsidRPr="00061AAC">
        <w:rPr>
          <w:b/>
          <w:kern w:val="1"/>
          <w:sz w:val="24"/>
          <w:szCs w:val="24"/>
        </w:rPr>
        <w:t xml:space="preserve">выявления и продвижения талантливой молодежи </w:t>
      </w:r>
      <w:r w:rsidRPr="00061AAC">
        <w:rPr>
          <w:kern w:val="1"/>
          <w:sz w:val="24"/>
          <w:szCs w:val="24"/>
        </w:rPr>
        <w:t xml:space="preserve">организовываются и проводятся такие мероприятия как фестиваль «Дружба народов», конкурс молодежного творчества  «Новогодний», конкурс патриотического творчества  «Победе посвящается…». </w:t>
      </w:r>
    </w:p>
    <w:p w:rsidR="00687670" w:rsidRPr="00061AAC" w:rsidRDefault="00687670" w:rsidP="00FE7C1C">
      <w:pPr>
        <w:ind w:firstLine="708"/>
        <w:jc w:val="both"/>
        <w:textAlignment w:val="baseline"/>
        <w:rPr>
          <w:kern w:val="1"/>
          <w:sz w:val="24"/>
          <w:szCs w:val="24"/>
        </w:rPr>
      </w:pPr>
      <w:r w:rsidRPr="00061AAC">
        <w:rPr>
          <w:kern w:val="1"/>
          <w:sz w:val="24"/>
          <w:szCs w:val="24"/>
        </w:rPr>
        <w:t>Каждый год, начиная с 2009 года, в декабре проходит торжественное мероприятие</w:t>
      </w:r>
      <w:r w:rsidRPr="00061AAC">
        <w:rPr>
          <w:color w:val="000000"/>
          <w:kern w:val="1"/>
          <w:sz w:val="24"/>
          <w:szCs w:val="24"/>
          <w:shd w:val="clear" w:color="auto" w:fill="FFFFFF"/>
        </w:rPr>
        <w:t>, посвященное подведению итогов реализации молодежной политики на территории муниципального образования «Сафоновский район». Ключевым моментом данного мероприятия является вручение премии «Будущее Сафоновского района», учрежденной Главой муниципального образования «Сафоновский район» Смоленской области.</w:t>
      </w:r>
    </w:p>
    <w:p w:rsidR="00687670" w:rsidRPr="00061AAC" w:rsidRDefault="00687670" w:rsidP="00FE7C1C">
      <w:pPr>
        <w:tabs>
          <w:tab w:val="left" w:pos="0"/>
        </w:tabs>
        <w:suppressAutoHyphens w:val="0"/>
        <w:autoSpaceDE w:val="0"/>
        <w:autoSpaceDN w:val="0"/>
        <w:ind w:firstLine="426"/>
        <w:jc w:val="both"/>
        <w:rPr>
          <w:sz w:val="24"/>
          <w:szCs w:val="24"/>
          <w:lang w:eastAsia="ru-RU"/>
        </w:rPr>
      </w:pPr>
      <w:r w:rsidRPr="00061AAC">
        <w:rPr>
          <w:sz w:val="24"/>
          <w:szCs w:val="24"/>
          <w:lang w:eastAsia="ru-RU"/>
        </w:rPr>
        <w:t xml:space="preserve">Реализация направления  </w:t>
      </w:r>
      <w:r w:rsidRPr="00061AAC">
        <w:rPr>
          <w:b/>
          <w:sz w:val="24"/>
          <w:szCs w:val="24"/>
          <w:lang w:eastAsia="ru-RU"/>
        </w:rPr>
        <w:t>«Интеграция молодых людей, оказавшихся в социально опасном положении, в жизнь общества»</w:t>
      </w:r>
      <w:r w:rsidRPr="00061AAC">
        <w:rPr>
          <w:sz w:val="24"/>
          <w:szCs w:val="24"/>
          <w:lang w:eastAsia="ru-RU"/>
        </w:rPr>
        <w:t xml:space="preserve"> возможна лишь при  </w:t>
      </w:r>
      <w:r w:rsidRPr="00061AAC">
        <w:rPr>
          <w:color w:val="000000"/>
          <w:sz w:val="24"/>
          <w:szCs w:val="24"/>
          <w:lang w:eastAsia="ru-RU"/>
        </w:rPr>
        <w:t>межведомственном взаимодействии всех структур профилактики – это и комиссия по делам несовершеннолетних и защите их прав, комитет по образованию, отдел социальной защиты населения, отдел по физической культуре и спорту, отдел опеки и попечительства,  через:</w:t>
      </w:r>
    </w:p>
    <w:p w:rsidR="00687670" w:rsidRPr="00061AAC" w:rsidRDefault="00687670" w:rsidP="00FE7C1C">
      <w:pPr>
        <w:shd w:val="clear" w:color="auto" w:fill="FFFFFF"/>
        <w:suppressAutoHyphens w:val="0"/>
        <w:spacing w:after="200" w:line="276" w:lineRule="auto"/>
        <w:ind w:left="709"/>
        <w:jc w:val="both"/>
        <w:rPr>
          <w:color w:val="000000"/>
          <w:sz w:val="24"/>
          <w:szCs w:val="24"/>
          <w:lang w:eastAsia="ru-RU"/>
        </w:rPr>
      </w:pPr>
      <w:r w:rsidRPr="00061AAC">
        <w:rPr>
          <w:color w:val="000000"/>
          <w:sz w:val="24"/>
          <w:szCs w:val="24"/>
          <w:lang w:eastAsia="ru-RU"/>
        </w:rPr>
        <w:t>- системное вовлечение молодежи в общественную жизнь и развитие навыков самостоятельной жизнедеятельности молодых жителей района, информирование всех молодых людей о возможностях их развития в муниципальном образовании и в России в целом;</w:t>
      </w:r>
    </w:p>
    <w:p w:rsidR="00687670" w:rsidRPr="00061AAC" w:rsidRDefault="00687670" w:rsidP="009D4E82">
      <w:pPr>
        <w:shd w:val="clear" w:color="auto" w:fill="FFFFFF"/>
        <w:suppressAutoHyphens w:val="0"/>
        <w:spacing w:after="200" w:line="276" w:lineRule="auto"/>
        <w:ind w:left="709"/>
        <w:jc w:val="both"/>
        <w:rPr>
          <w:color w:val="000000"/>
          <w:sz w:val="24"/>
          <w:szCs w:val="24"/>
          <w:lang w:eastAsia="ru-RU"/>
        </w:rPr>
      </w:pPr>
      <w:r w:rsidRPr="00061AAC">
        <w:rPr>
          <w:color w:val="000000"/>
          <w:sz w:val="24"/>
          <w:szCs w:val="24"/>
          <w:lang w:eastAsia="ru-RU"/>
        </w:rPr>
        <w:t>- выявление, продвижение, поддержка активности молодежи и ее достижений в социально-экономической, общественно-политической, творческой и спортивной сферах;</w:t>
      </w:r>
    </w:p>
    <w:p w:rsidR="00687670" w:rsidRPr="00061AAC" w:rsidRDefault="00687670" w:rsidP="009D4E82">
      <w:pPr>
        <w:shd w:val="clear" w:color="auto" w:fill="FFFFFF"/>
        <w:suppressAutoHyphens w:val="0"/>
        <w:spacing w:after="200" w:line="276" w:lineRule="auto"/>
        <w:ind w:left="709"/>
        <w:jc w:val="both"/>
        <w:rPr>
          <w:sz w:val="24"/>
          <w:szCs w:val="24"/>
          <w:lang w:eastAsia="ru-RU"/>
        </w:rPr>
      </w:pPr>
      <w:r w:rsidRPr="00061AAC">
        <w:rPr>
          <w:color w:val="000000"/>
          <w:sz w:val="24"/>
          <w:szCs w:val="24"/>
          <w:lang w:eastAsia="ru-RU"/>
        </w:rPr>
        <w:t xml:space="preserve">- вовлечение в полноценную жизнь молодых людей, которые испытывают проблемы с интеграцией в обществе. </w:t>
      </w:r>
    </w:p>
    <w:p w:rsidR="00687670" w:rsidRPr="00061AAC" w:rsidRDefault="00687670" w:rsidP="0057651D">
      <w:pPr>
        <w:suppressAutoHyphens w:val="0"/>
        <w:spacing w:after="200" w:line="276" w:lineRule="auto"/>
        <w:jc w:val="center"/>
        <w:rPr>
          <w:b/>
          <w:sz w:val="24"/>
          <w:szCs w:val="24"/>
          <w:lang w:eastAsia="en-US"/>
        </w:rPr>
      </w:pPr>
      <w:r w:rsidRPr="00061AAC">
        <w:rPr>
          <w:b/>
          <w:sz w:val="24"/>
          <w:szCs w:val="24"/>
          <w:lang w:eastAsia="en-US"/>
        </w:rPr>
        <w:t>Развитие физической культуры и спорта</w:t>
      </w:r>
    </w:p>
    <w:p w:rsidR="00687670" w:rsidRPr="00061AAC" w:rsidRDefault="00687670" w:rsidP="0057651D">
      <w:pPr>
        <w:widowControl w:val="0"/>
        <w:spacing w:after="120" w:line="100" w:lineRule="atLeast"/>
        <w:ind w:firstLine="708"/>
        <w:contextualSpacing/>
        <w:jc w:val="both"/>
        <w:rPr>
          <w:kern w:val="1"/>
          <w:sz w:val="24"/>
          <w:szCs w:val="24"/>
          <w:lang w:eastAsia="en-US"/>
        </w:rPr>
      </w:pPr>
      <w:r w:rsidRPr="00061AAC">
        <w:rPr>
          <w:sz w:val="24"/>
          <w:szCs w:val="24"/>
          <w:lang w:eastAsia="en-US"/>
        </w:rPr>
        <w:t>Состояние современного общества требует продолжения развития массового спорта, как одного из направлений ориентации населения на здоровый образ жизни, сохранения здоровья и работоспособности, как основы материального благополучия</w:t>
      </w:r>
      <w:r w:rsidRPr="00061AAC">
        <w:rPr>
          <w:kern w:val="1"/>
          <w:sz w:val="24"/>
          <w:szCs w:val="24"/>
          <w:lang w:eastAsia="en-US"/>
        </w:rPr>
        <w:t xml:space="preserve">. </w:t>
      </w:r>
    </w:p>
    <w:p w:rsidR="00687670" w:rsidRPr="00061AAC" w:rsidRDefault="00687670" w:rsidP="00831942">
      <w:pPr>
        <w:widowControl w:val="0"/>
        <w:spacing w:after="120" w:line="100" w:lineRule="atLeast"/>
        <w:ind w:firstLine="708"/>
        <w:contextualSpacing/>
        <w:jc w:val="both"/>
        <w:rPr>
          <w:kern w:val="1"/>
          <w:sz w:val="24"/>
          <w:szCs w:val="24"/>
          <w:lang w:eastAsia="en-US"/>
        </w:rPr>
      </w:pPr>
      <w:r w:rsidRPr="00061AAC">
        <w:rPr>
          <w:kern w:val="1"/>
          <w:sz w:val="24"/>
          <w:szCs w:val="24"/>
          <w:lang w:eastAsia="en-US"/>
        </w:rPr>
        <w:t>Развитие массовой физической культуры и спорта в Сафоновском городском поселении имеет приоритетное значение.</w:t>
      </w:r>
      <w:r w:rsidRPr="00061AAC">
        <w:rPr>
          <w:b/>
          <w:kern w:val="1"/>
          <w:sz w:val="24"/>
          <w:szCs w:val="24"/>
          <w:lang w:eastAsia="en-US"/>
        </w:rPr>
        <w:t xml:space="preserve"> </w:t>
      </w:r>
      <w:r w:rsidRPr="00061AAC">
        <w:rPr>
          <w:kern w:val="1"/>
          <w:sz w:val="24"/>
          <w:szCs w:val="24"/>
          <w:lang w:eastAsia="en-US"/>
        </w:rPr>
        <w:t>Об этом свидетельствует количество регулярно занимающихся физической культурой и спортом людей – 26668 человек, что составляет 46 % от всей численности населения.</w:t>
      </w:r>
      <w:r w:rsidRPr="00061AAC">
        <w:rPr>
          <w:b/>
          <w:kern w:val="1"/>
          <w:sz w:val="24"/>
          <w:szCs w:val="24"/>
          <w:lang w:eastAsia="en-US"/>
        </w:rPr>
        <w:t xml:space="preserve"> </w:t>
      </w:r>
      <w:r w:rsidRPr="00061AAC">
        <w:rPr>
          <w:kern w:val="1"/>
          <w:sz w:val="24"/>
          <w:szCs w:val="24"/>
          <w:lang w:eastAsia="en-US"/>
        </w:rPr>
        <w:t>Подготовлено за год спортсменов массовых разрядов - 298 человек, из них 3 кандидата в мастера спорта, 3 имеющих первый разряд (в 2020 году подготовлено 282 спортсмена массовых разрядов, из них  2 –первого разряда).</w:t>
      </w:r>
    </w:p>
    <w:p w:rsidR="00687670" w:rsidRPr="00061AAC" w:rsidRDefault="00687670" w:rsidP="00831942">
      <w:pPr>
        <w:widowControl w:val="0"/>
        <w:spacing w:after="120" w:line="100" w:lineRule="atLeast"/>
        <w:contextualSpacing/>
        <w:jc w:val="both"/>
        <w:rPr>
          <w:kern w:val="1"/>
          <w:sz w:val="24"/>
          <w:szCs w:val="24"/>
          <w:lang w:eastAsia="en-US"/>
        </w:rPr>
      </w:pPr>
      <w:r w:rsidRPr="00061AAC">
        <w:rPr>
          <w:b/>
          <w:kern w:val="1"/>
          <w:sz w:val="24"/>
          <w:szCs w:val="24"/>
          <w:lang w:eastAsia="en-US"/>
        </w:rPr>
        <w:tab/>
      </w:r>
      <w:r w:rsidRPr="00061AAC">
        <w:rPr>
          <w:kern w:val="1"/>
          <w:sz w:val="24"/>
          <w:szCs w:val="24"/>
          <w:lang w:eastAsia="en-US"/>
        </w:rPr>
        <w:t>В городе Сафоново  проводятся массовые спортивные соревнования среди школьников, допризывной молодежи, учащихся и студентов образовательных учреждений, среднего профессионального образования, инвалидов, воспитанников дошкольных образовательных учреждений. Проводятся соревнования по техническим видам спорта; сборные команды района участвуют в первенствах и чемпионатах Смоленской области, массовых Всероссийских соревнованиях.</w:t>
      </w:r>
    </w:p>
    <w:p w:rsidR="00687670" w:rsidRPr="00061AAC" w:rsidRDefault="00687670" w:rsidP="0057651D">
      <w:pPr>
        <w:widowControl w:val="0"/>
        <w:ind w:right="74"/>
        <w:contextualSpacing/>
        <w:jc w:val="both"/>
        <w:rPr>
          <w:bCs/>
          <w:color w:val="000000"/>
          <w:kern w:val="1"/>
          <w:sz w:val="24"/>
          <w:szCs w:val="24"/>
          <w:lang w:eastAsia="en-US"/>
        </w:rPr>
      </w:pPr>
      <w:r w:rsidRPr="00061AAC">
        <w:rPr>
          <w:b/>
          <w:bCs/>
          <w:color w:val="000000"/>
          <w:kern w:val="1"/>
          <w:sz w:val="24"/>
          <w:szCs w:val="24"/>
          <w:lang w:eastAsia="en-US"/>
        </w:rPr>
        <w:tab/>
      </w:r>
      <w:r w:rsidRPr="00061AAC">
        <w:rPr>
          <w:bCs/>
          <w:color w:val="000000"/>
          <w:kern w:val="1"/>
          <w:sz w:val="24"/>
          <w:szCs w:val="24"/>
          <w:lang w:eastAsia="en-US"/>
        </w:rPr>
        <w:t>Основным инструментом государственной политики в сфере физической культуры и спорта в 2021 году выступала реализация муниципальной программы «Развитие физической культуры и спорта в Сафоновском городском поселении Сафоновского района Смоленской области».</w:t>
      </w:r>
    </w:p>
    <w:p w:rsidR="00687670" w:rsidRPr="00061AAC" w:rsidRDefault="00687670" w:rsidP="0057651D">
      <w:pPr>
        <w:widowControl w:val="0"/>
        <w:ind w:right="74"/>
        <w:contextualSpacing/>
        <w:jc w:val="both"/>
        <w:rPr>
          <w:bCs/>
          <w:color w:val="000000"/>
          <w:kern w:val="1"/>
          <w:sz w:val="24"/>
          <w:szCs w:val="24"/>
          <w:lang w:eastAsia="en-US"/>
        </w:rPr>
      </w:pPr>
      <w:r w:rsidRPr="00061AAC">
        <w:rPr>
          <w:kern w:val="1"/>
          <w:sz w:val="24"/>
          <w:szCs w:val="24"/>
          <w:lang w:eastAsia="en-US"/>
        </w:rPr>
        <w:t xml:space="preserve">         Основными мероприятиями муниципальной программы «Развитие физической культуры и спорта в Сафоновском городском поселении  Сафоновского района  Смоленской области» являются:</w:t>
      </w:r>
    </w:p>
    <w:p w:rsidR="00687670" w:rsidRPr="00061AAC" w:rsidRDefault="00687670" w:rsidP="0057651D">
      <w:pPr>
        <w:widowControl w:val="0"/>
        <w:suppressAutoHyphens w:val="0"/>
        <w:snapToGrid w:val="0"/>
        <w:spacing w:after="120"/>
        <w:ind w:firstLine="706"/>
        <w:jc w:val="both"/>
        <w:rPr>
          <w:kern w:val="1"/>
          <w:sz w:val="24"/>
          <w:szCs w:val="24"/>
          <w:lang w:eastAsia="en-US"/>
        </w:rPr>
      </w:pPr>
      <w:r w:rsidRPr="00061AAC">
        <w:rPr>
          <w:kern w:val="1"/>
          <w:sz w:val="24"/>
          <w:szCs w:val="24"/>
          <w:lang w:eastAsia="en-US"/>
        </w:rPr>
        <w:t xml:space="preserve">- создание условий, обеспечивающих возможность гражданам, проживающим в Сафоновском городском поселении Сафоновского района Смоленской области, систематически заниматься физической культурой и спортом в муниципальном бюджетном учреждении «Физкультурно-оздоровительный комплекс «Сафоново Спорт-Арена» и муниципальном бюджетном учреждении «Физкультурно-спортивный клуб «Сафоново»; </w:t>
      </w:r>
    </w:p>
    <w:p w:rsidR="00687670" w:rsidRPr="00061AAC" w:rsidRDefault="00687670" w:rsidP="0057651D">
      <w:pPr>
        <w:widowControl w:val="0"/>
        <w:spacing w:after="120" w:line="100" w:lineRule="atLeast"/>
        <w:ind w:firstLine="706"/>
        <w:jc w:val="both"/>
        <w:rPr>
          <w:kern w:val="1"/>
          <w:sz w:val="24"/>
          <w:szCs w:val="24"/>
          <w:lang w:eastAsia="en-US"/>
        </w:rPr>
      </w:pPr>
      <w:r w:rsidRPr="00061AAC">
        <w:rPr>
          <w:kern w:val="1"/>
          <w:sz w:val="24"/>
          <w:szCs w:val="24"/>
          <w:lang w:eastAsia="en-US"/>
        </w:rPr>
        <w:t>-укрепление спортивной материально-технической базы в Сафоновском городском поселении Сафоновского района Смоленской области.</w:t>
      </w:r>
    </w:p>
    <w:p w:rsidR="00687670" w:rsidRPr="00061AAC" w:rsidRDefault="00687670" w:rsidP="0057651D">
      <w:pPr>
        <w:widowControl w:val="0"/>
        <w:spacing w:after="120" w:line="100" w:lineRule="atLeast"/>
        <w:ind w:firstLine="709"/>
        <w:contextualSpacing/>
        <w:jc w:val="both"/>
        <w:rPr>
          <w:kern w:val="1"/>
          <w:sz w:val="24"/>
          <w:szCs w:val="24"/>
          <w:lang w:eastAsia="en-US"/>
        </w:rPr>
      </w:pPr>
      <w:r w:rsidRPr="00061AAC">
        <w:rPr>
          <w:kern w:val="1"/>
          <w:sz w:val="24"/>
          <w:szCs w:val="24"/>
          <w:lang w:eastAsia="en-US"/>
        </w:rPr>
        <w:t>Ожидаемыми результатами реализации муниципальной программы является:</w:t>
      </w:r>
    </w:p>
    <w:p w:rsidR="00687670" w:rsidRPr="00061AAC" w:rsidRDefault="00687670" w:rsidP="0057651D">
      <w:pPr>
        <w:widowControl w:val="0"/>
        <w:tabs>
          <w:tab w:val="left" w:pos="1440"/>
        </w:tabs>
        <w:snapToGrid w:val="0"/>
        <w:contextualSpacing/>
        <w:jc w:val="both"/>
        <w:rPr>
          <w:kern w:val="1"/>
          <w:sz w:val="24"/>
          <w:szCs w:val="24"/>
          <w:lang w:eastAsia="en-US"/>
        </w:rPr>
      </w:pPr>
      <w:r w:rsidRPr="00061AAC">
        <w:rPr>
          <w:kern w:val="1"/>
          <w:sz w:val="24"/>
          <w:szCs w:val="24"/>
          <w:lang w:eastAsia="en-US"/>
        </w:rPr>
        <w:t xml:space="preserve">        - увеличение количества занимающихся по видам спорта в муниципальном бюджетном учреждении «Физкультурно-оздоровительный комплекс «Сафоново Спорт-Арена», муниципальном бюджетном учреждении «Физкультурно-спортивный клуб «Сафоново»;</w:t>
      </w:r>
    </w:p>
    <w:p w:rsidR="00687670" w:rsidRPr="00061AAC" w:rsidRDefault="00687670" w:rsidP="0057651D">
      <w:pPr>
        <w:widowControl w:val="0"/>
        <w:tabs>
          <w:tab w:val="left" w:pos="1440"/>
        </w:tabs>
        <w:snapToGrid w:val="0"/>
        <w:contextualSpacing/>
        <w:jc w:val="both"/>
        <w:rPr>
          <w:kern w:val="1"/>
          <w:sz w:val="24"/>
          <w:szCs w:val="24"/>
          <w:lang w:eastAsia="en-US"/>
        </w:rPr>
      </w:pPr>
      <w:r w:rsidRPr="00061AAC">
        <w:rPr>
          <w:kern w:val="1"/>
          <w:sz w:val="24"/>
          <w:szCs w:val="24"/>
          <w:lang w:eastAsia="en-US"/>
        </w:rPr>
        <w:t xml:space="preserve">       - увеличение количества спортивных секций по видам спорта;</w:t>
      </w:r>
    </w:p>
    <w:p w:rsidR="00687670" w:rsidRPr="00061AAC" w:rsidRDefault="00687670" w:rsidP="0057651D">
      <w:pPr>
        <w:widowControl w:val="0"/>
        <w:spacing w:after="120" w:line="100" w:lineRule="atLeast"/>
        <w:contextualSpacing/>
        <w:jc w:val="both"/>
        <w:rPr>
          <w:kern w:val="1"/>
          <w:sz w:val="24"/>
          <w:szCs w:val="24"/>
          <w:lang w:eastAsia="en-US"/>
        </w:rPr>
      </w:pPr>
      <w:r w:rsidRPr="00061AAC">
        <w:rPr>
          <w:kern w:val="1"/>
          <w:sz w:val="24"/>
          <w:szCs w:val="24"/>
          <w:lang w:eastAsia="en-US"/>
        </w:rPr>
        <w:t xml:space="preserve">       - создание сборных команд разных возрастных групп по видам спорта.</w:t>
      </w:r>
      <w:r w:rsidRPr="00061AAC">
        <w:rPr>
          <w:kern w:val="1"/>
          <w:sz w:val="24"/>
          <w:szCs w:val="24"/>
          <w:lang w:eastAsia="en-US"/>
        </w:rPr>
        <w:tab/>
      </w:r>
    </w:p>
    <w:p w:rsidR="00687670" w:rsidRPr="00061AAC" w:rsidRDefault="00687670" w:rsidP="00400D79">
      <w:pPr>
        <w:widowControl w:val="0"/>
        <w:spacing w:after="120" w:line="100" w:lineRule="atLeast"/>
        <w:contextualSpacing/>
        <w:jc w:val="both"/>
        <w:rPr>
          <w:kern w:val="1"/>
          <w:sz w:val="24"/>
          <w:szCs w:val="24"/>
          <w:lang w:eastAsia="en-US"/>
        </w:rPr>
      </w:pPr>
      <w:r w:rsidRPr="00061AAC">
        <w:rPr>
          <w:kern w:val="1"/>
          <w:sz w:val="24"/>
          <w:szCs w:val="24"/>
          <w:lang w:eastAsia="en-US"/>
        </w:rPr>
        <w:tab/>
        <w:t>В 2021 году было проведено 27 антинаркотических мероприятий, в которых приняло участие 1510 человек.</w:t>
      </w:r>
    </w:p>
    <w:p w:rsidR="00687670" w:rsidRPr="00061AAC" w:rsidRDefault="00687670" w:rsidP="00306AB6">
      <w:pPr>
        <w:widowControl w:val="0"/>
        <w:spacing w:after="120" w:line="100" w:lineRule="atLeast"/>
        <w:ind w:firstLine="706"/>
        <w:contextualSpacing/>
        <w:jc w:val="both"/>
        <w:rPr>
          <w:kern w:val="1"/>
          <w:sz w:val="24"/>
          <w:szCs w:val="24"/>
          <w:lang w:eastAsia="en-US"/>
        </w:rPr>
      </w:pPr>
      <w:r w:rsidRPr="00061AAC">
        <w:rPr>
          <w:b/>
          <w:kern w:val="1"/>
          <w:sz w:val="24"/>
          <w:szCs w:val="24"/>
          <w:lang w:eastAsia="en-US"/>
        </w:rPr>
        <w:t xml:space="preserve"> </w:t>
      </w:r>
      <w:r w:rsidRPr="00061AAC">
        <w:rPr>
          <w:kern w:val="1"/>
          <w:sz w:val="24"/>
          <w:szCs w:val="24"/>
          <w:lang w:eastAsia="en-US"/>
        </w:rPr>
        <w:t>В отчетном году количество занимающихся физической культурой и спортом в организациях и предприятиях составило 11930 человек.</w:t>
      </w:r>
    </w:p>
    <w:p w:rsidR="00687670" w:rsidRPr="00061AAC" w:rsidRDefault="00687670" w:rsidP="00306AB6">
      <w:pPr>
        <w:widowControl w:val="0"/>
        <w:spacing w:after="120" w:line="100" w:lineRule="atLeast"/>
        <w:ind w:firstLine="706"/>
        <w:contextualSpacing/>
        <w:jc w:val="both"/>
        <w:rPr>
          <w:kern w:val="1"/>
          <w:sz w:val="24"/>
          <w:szCs w:val="24"/>
          <w:lang w:eastAsia="en-US"/>
        </w:rPr>
      </w:pPr>
      <w:r w:rsidRPr="00061AAC">
        <w:rPr>
          <w:kern w:val="1"/>
          <w:sz w:val="24"/>
          <w:szCs w:val="24"/>
          <w:lang w:eastAsia="en-US"/>
        </w:rPr>
        <w:t>Предприятия принимают активное участие в физкультурно-массовых мероприятиях города, района и области по разным видам спорта.</w:t>
      </w:r>
    </w:p>
    <w:p w:rsidR="00687670" w:rsidRPr="00061AAC" w:rsidRDefault="00687670" w:rsidP="00306AB6">
      <w:pPr>
        <w:widowControl w:val="0"/>
        <w:spacing w:after="120" w:line="100" w:lineRule="atLeast"/>
        <w:ind w:firstLine="706"/>
        <w:contextualSpacing/>
        <w:jc w:val="both"/>
        <w:rPr>
          <w:kern w:val="1"/>
          <w:sz w:val="24"/>
          <w:szCs w:val="24"/>
          <w:lang w:eastAsia="en-US"/>
        </w:rPr>
      </w:pPr>
      <w:r w:rsidRPr="00061AAC">
        <w:rPr>
          <w:kern w:val="1"/>
          <w:sz w:val="24"/>
          <w:szCs w:val="24"/>
          <w:lang w:eastAsia="en-US"/>
        </w:rPr>
        <w:t>Большое внимание физической культуре и спорту уделяется на АО «Авангард». На предприятии функционирует спортивный зал, в котором занимаются футболом, волейболом и настольным теннисом. Сборные команды предприятия являются победителями и призерами различных городских соревнований. Стало традицией проводить Спартакиаду трудящихся среди работников предприятия, в которой принимают участие 370 человек. На протяжении последних лет АО «Авангард» выступает меценатом  различных городских спортивно-массовых мероприятий.</w:t>
      </w:r>
    </w:p>
    <w:p w:rsidR="00687670" w:rsidRPr="00061AAC" w:rsidRDefault="00687670" w:rsidP="00306AB6">
      <w:pPr>
        <w:widowControl w:val="0"/>
        <w:spacing w:after="120" w:line="100" w:lineRule="atLeast"/>
        <w:ind w:firstLine="706"/>
        <w:contextualSpacing/>
        <w:jc w:val="both"/>
        <w:rPr>
          <w:kern w:val="1"/>
          <w:sz w:val="24"/>
          <w:szCs w:val="24"/>
          <w:lang w:eastAsia="en-US"/>
        </w:rPr>
      </w:pPr>
      <w:r w:rsidRPr="00061AAC">
        <w:rPr>
          <w:kern w:val="1"/>
          <w:sz w:val="24"/>
          <w:szCs w:val="24"/>
          <w:lang w:eastAsia="en-US"/>
        </w:rPr>
        <w:t>В ФГУ исправительной колонии №3 осуществляется спортивно-оздоровительная работа не только среди личного состава, но и среди осужденных.</w:t>
      </w:r>
    </w:p>
    <w:p w:rsidR="00687670" w:rsidRPr="00061AAC" w:rsidRDefault="00687670" w:rsidP="00306AB6">
      <w:pPr>
        <w:widowControl w:val="0"/>
        <w:spacing w:after="120" w:line="100" w:lineRule="atLeast"/>
        <w:ind w:firstLine="706"/>
        <w:contextualSpacing/>
        <w:jc w:val="both"/>
        <w:rPr>
          <w:kern w:val="1"/>
          <w:sz w:val="24"/>
          <w:szCs w:val="24"/>
          <w:lang w:eastAsia="en-US"/>
        </w:rPr>
      </w:pPr>
      <w:r w:rsidRPr="00061AAC">
        <w:rPr>
          <w:kern w:val="1"/>
          <w:sz w:val="24"/>
          <w:szCs w:val="24"/>
          <w:lang w:eastAsia="en-US"/>
        </w:rPr>
        <w:t xml:space="preserve">В ПЧ-14 возрастной состав коллектива составляет 25-35 лет. Большое внимание уделяется пожарно-спасательному спорту. </w:t>
      </w:r>
    </w:p>
    <w:p w:rsidR="00687670" w:rsidRPr="00061AAC" w:rsidRDefault="00687670" w:rsidP="00306AB6">
      <w:pPr>
        <w:widowControl w:val="0"/>
        <w:spacing w:after="120" w:line="100" w:lineRule="atLeast"/>
        <w:ind w:firstLine="706"/>
        <w:contextualSpacing/>
        <w:jc w:val="both"/>
        <w:rPr>
          <w:kern w:val="1"/>
          <w:sz w:val="24"/>
          <w:szCs w:val="24"/>
          <w:lang w:eastAsia="en-US"/>
        </w:rPr>
      </w:pPr>
      <w:r w:rsidRPr="00061AAC">
        <w:rPr>
          <w:kern w:val="1"/>
          <w:sz w:val="24"/>
          <w:szCs w:val="24"/>
          <w:lang w:eastAsia="en-US"/>
        </w:rPr>
        <w:t>Предприятия нашего города арендуют плавательный бассейн для оздоровления своих работников и новый спортивный комплекс «Сафоновский» с теннисным кортом, тренажерным залом, залом фитнеса и массажным кабинетом.</w:t>
      </w:r>
    </w:p>
    <w:p w:rsidR="00687670" w:rsidRPr="00061AAC" w:rsidRDefault="00687670" w:rsidP="00306AB6">
      <w:pPr>
        <w:widowControl w:val="0"/>
        <w:spacing w:after="120" w:line="100" w:lineRule="atLeast"/>
        <w:ind w:firstLine="706"/>
        <w:contextualSpacing/>
        <w:jc w:val="both"/>
        <w:rPr>
          <w:kern w:val="1"/>
          <w:sz w:val="24"/>
          <w:szCs w:val="24"/>
          <w:lang w:eastAsia="en-US"/>
        </w:rPr>
      </w:pPr>
      <w:r w:rsidRPr="00061AAC">
        <w:rPr>
          <w:kern w:val="1"/>
          <w:sz w:val="24"/>
          <w:szCs w:val="24"/>
          <w:lang w:eastAsia="en-US"/>
        </w:rPr>
        <w:t xml:space="preserve">В муниципальном бюджетном учреждении ФОК СШ по хоккею с шайбой «Сафоново Спорт-Арена» работает секция хоккея, в которой занимается 105 человек, открыто отделение фигурного катания, в котором занимаются 40 человек, функционирует тренажерный зал. В тренажерном зале занимаются более одной тысячи человек. </w:t>
      </w:r>
    </w:p>
    <w:p w:rsidR="00687670" w:rsidRPr="00061AAC" w:rsidRDefault="00687670" w:rsidP="00D37A9A">
      <w:pPr>
        <w:widowControl w:val="0"/>
        <w:spacing w:after="120" w:line="100" w:lineRule="atLeast"/>
        <w:ind w:firstLine="706"/>
        <w:contextualSpacing/>
        <w:jc w:val="both"/>
        <w:rPr>
          <w:kern w:val="1"/>
          <w:sz w:val="24"/>
          <w:szCs w:val="24"/>
          <w:lang w:eastAsia="en-US"/>
        </w:rPr>
      </w:pPr>
      <w:r w:rsidRPr="00061AAC">
        <w:rPr>
          <w:kern w:val="1"/>
          <w:sz w:val="24"/>
          <w:szCs w:val="24"/>
          <w:lang w:eastAsia="en-US"/>
        </w:rPr>
        <w:t>В областных соревнованиях юных хоккеистов старшей возрастной группы на призы клуба «Золотая шайба» имени  А.В. Тарасова Сафоновская команда «Статус» заняла 1 место.</w:t>
      </w:r>
    </w:p>
    <w:p w:rsidR="00687670" w:rsidRPr="00061AAC" w:rsidRDefault="00687670" w:rsidP="00D37A9A">
      <w:pPr>
        <w:widowControl w:val="0"/>
        <w:spacing w:after="120" w:line="100" w:lineRule="atLeast"/>
        <w:ind w:firstLine="706"/>
        <w:contextualSpacing/>
        <w:jc w:val="both"/>
        <w:rPr>
          <w:kern w:val="1"/>
          <w:sz w:val="24"/>
          <w:szCs w:val="24"/>
          <w:lang w:eastAsia="en-US"/>
        </w:rPr>
      </w:pPr>
      <w:r w:rsidRPr="00061AAC">
        <w:rPr>
          <w:kern w:val="1"/>
          <w:sz w:val="24"/>
          <w:szCs w:val="24"/>
          <w:lang w:eastAsia="en-US"/>
        </w:rPr>
        <w:t>В первенстве Смоленской области по мини-футболу среди юношей 2005-2006 ФСК «Сафоново» занял 2 место.</w:t>
      </w:r>
    </w:p>
    <w:p w:rsidR="00687670" w:rsidRPr="00061AAC" w:rsidRDefault="00687670" w:rsidP="00D37A9A">
      <w:pPr>
        <w:widowControl w:val="0"/>
        <w:spacing w:after="120" w:line="100" w:lineRule="atLeast"/>
        <w:ind w:firstLine="706"/>
        <w:contextualSpacing/>
        <w:jc w:val="both"/>
        <w:rPr>
          <w:kern w:val="1"/>
          <w:sz w:val="24"/>
          <w:szCs w:val="24"/>
          <w:lang w:eastAsia="en-US"/>
        </w:rPr>
      </w:pPr>
      <w:r w:rsidRPr="00061AAC">
        <w:rPr>
          <w:kern w:val="1"/>
          <w:sz w:val="24"/>
          <w:szCs w:val="24"/>
          <w:lang w:eastAsia="en-US"/>
        </w:rPr>
        <w:t>В отрытом чемпионате и первенстве города Смоленска по лыжным гонкам (1 этап Кубка Смоленской области) Петухова Дарья заняла 2 место, Левченкова Свелана-3 место.</w:t>
      </w:r>
    </w:p>
    <w:p w:rsidR="00687670" w:rsidRPr="00061AAC" w:rsidRDefault="00687670" w:rsidP="00D37A9A">
      <w:pPr>
        <w:widowControl w:val="0"/>
        <w:spacing w:after="120" w:line="100" w:lineRule="atLeast"/>
        <w:ind w:firstLine="706"/>
        <w:contextualSpacing/>
        <w:jc w:val="both"/>
        <w:rPr>
          <w:kern w:val="1"/>
          <w:sz w:val="24"/>
          <w:szCs w:val="24"/>
          <w:lang w:eastAsia="en-US"/>
        </w:rPr>
      </w:pPr>
      <w:r w:rsidRPr="00061AAC">
        <w:rPr>
          <w:kern w:val="1"/>
          <w:sz w:val="24"/>
          <w:szCs w:val="24"/>
          <w:lang w:eastAsia="en-US"/>
        </w:rPr>
        <w:t>Во Всероссийских массовых соревнованиях по лыжным гонкам «Лыжная Россия-2021» призовые места заняли;</w:t>
      </w:r>
    </w:p>
    <w:p w:rsidR="00687670" w:rsidRPr="00061AAC" w:rsidRDefault="00687670" w:rsidP="00D37A9A">
      <w:pPr>
        <w:widowControl w:val="0"/>
        <w:spacing w:after="120" w:line="100" w:lineRule="atLeast"/>
        <w:ind w:firstLine="706"/>
        <w:contextualSpacing/>
        <w:jc w:val="both"/>
        <w:rPr>
          <w:kern w:val="1"/>
          <w:sz w:val="24"/>
          <w:szCs w:val="24"/>
          <w:lang w:eastAsia="en-US"/>
        </w:rPr>
      </w:pPr>
      <w:r w:rsidRPr="00061AAC">
        <w:rPr>
          <w:kern w:val="1"/>
          <w:sz w:val="24"/>
          <w:szCs w:val="24"/>
          <w:lang w:eastAsia="en-US"/>
        </w:rPr>
        <w:t>Коретникова Марина-1 место;</w:t>
      </w:r>
    </w:p>
    <w:p w:rsidR="00687670" w:rsidRPr="00061AAC" w:rsidRDefault="00687670" w:rsidP="00D37A9A">
      <w:pPr>
        <w:widowControl w:val="0"/>
        <w:spacing w:after="120" w:line="100" w:lineRule="atLeast"/>
        <w:ind w:firstLine="706"/>
        <w:contextualSpacing/>
        <w:jc w:val="both"/>
        <w:rPr>
          <w:kern w:val="1"/>
          <w:sz w:val="24"/>
          <w:szCs w:val="24"/>
          <w:lang w:eastAsia="en-US"/>
        </w:rPr>
      </w:pPr>
      <w:r w:rsidRPr="00061AAC">
        <w:rPr>
          <w:kern w:val="1"/>
          <w:sz w:val="24"/>
          <w:szCs w:val="24"/>
          <w:lang w:eastAsia="en-US"/>
        </w:rPr>
        <w:t>Дмитриев Кирилл-2 место;</w:t>
      </w:r>
    </w:p>
    <w:p w:rsidR="00687670" w:rsidRPr="00061AAC" w:rsidRDefault="00687670" w:rsidP="00D37A9A">
      <w:pPr>
        <w:widowControl w:val="0"/>
        <w:spacing w:after="120" w:line="100" w:lineRule="atLeast"/>
        <w:ind w:firstLine="706"/>
        <w:contextualSpacing/>
        <w:jc w:val="both"/>
        <w:rPr>
          <w:kern w:val="1"/>
          <w:sz w:val="24"/>
          <w:szCs w:val="24"/>
          <w:lang w:eastAsia="en-US"/>
        </w:rPr>
      </w:pPr>
      <w:r w:rsidRPr="00061AAC">
        <w:rPr>
          <w:kern w:val="1"/>
          <w:sz w:val="24"/>
          <w:szCs w:val="24"/>
          <w:lang w:eastAsia="en-US"/>
        </w:rPr>
        <w:t>Григорян Елизавета-1 место;</w:t>
      </w:r>
    </w:p>
    <w:p w:rsidR="00687670" w:rsidRPr="00061AAC" w:rsidRDefault="00687670" w:rsidP="00D37A9A">
      <w:pPr>
        <w:widowControl w:val="0"/>
        <w:spacing w:after="120" w:line="100" w:lineRule="atLeast"/>
        <w:ind w:firstLine="706"/>
        <w:contextualSpacing/>
        <w:jc w:val="both"/>
        <w:rPr>
          <w:kern w:val="1"/>
          <w:sz w:val="24"/>
          <w:szCs w:val="24"/>
          <w:lang w:eastAsia="en-US"/>
        </w:rPr>
      </w:pPr>
      <w:r w:rsidRPr="00061AAC">
        <w:rPr>
          <w:kern w:val="1"/>
          <w:sz w:val="24"/>
          <w:szCs w:val="24"/>
          <w:lang w:eastAsia="en-US"/>
        </w:rPr>
        <w:t>Соболев Руслан-1 место;</w:t>
      </w:r>
    </w:p>
    <w:p w:rsidR="00687670" w:rsidRPr="00061AAC" w:rsidRDefault="00687670" w:rsidP="00D37A9A">
      <w:pPr>
        <w:widowControl w:val="0"/>
        <w:spacing w:after="120" w:line="100" w:lineRule="atLeast"/>
        <w:ind w:firstLine="706"/>
        <w:contextualSpacing/>
        <w:jc w:val="both"/>
        <w:rPr>
          <w:kern w:val="1"/>
          <w:sz w:val="24"/>
          <w:szCs w:val="24"/>
          <w:lang w:eastAsia="en-US"/>
        </w:rPr>
      </w:pPr>
      <w:r w:rsidRPr="00061AAC">
        <w:rPr>
          <w:kern w:val="1"/>
          <w:sz w:val="24"/>
          <w:szCs w:val="24"/>
          <w:lang w:eastAsia="en-US"/>
        </w:rPr>
        <w:t>Усова Анастасия-1 место;</w:t>
      </w:r>
    </w:p>
    <w:p w:rsidR="00687670" w:rsidRPr="00061AAC" w:rsidRDefault="00687670" w:rsidP="00D37A9A">
      <w:pPr>
        <w:widowControl w:val="0"/>
        <w:spacing w:after="120" w:line="100" w:lineRule="atLeast"/>
        <w:ind w:firstLine="706"/>
        <w:contextualSpacing/>
        <w:jc w:val="both"/>
        <w:rPr>
          <w:kern w:val="1"/>
          <w:sz w:val="24"/>
          <w:szCs w:val="24"/>
          <w:lang w:eastAsia="en-US"/>
        </w:rPr>
      </w:pPr>
      <w:r w:rsidRPr="00061AAC">
        <w:rPr>
          <w:kern w:val="1"/>
          <w:sz w:val="24"/>
          <w:szCs w:val="24"/>
          <w:lang w:eastAsia="en-US"/>
        </w:rPr>
        <w:t>Левченкова Светлана-2 место;</w:t>
      </w:r>
    </w:p>
    <w:p w:rsidR="00687670" w:rsidRPr="00061AAC" w:rsidRDefault="00687670" w:rsidP="00D37A9A">
      <w:pPr>
        <w:widowControl w:val="0"/>
        <w:spacing w:after="120" w:line="100" w:lineRule="atLeast"/>
        <w:ind w:firstLine="706"/>
        <w:contextualSpacing/>
        <w:jc w:val="both"/>
        <w:rPr>
          <w:kern w:val="1"/>
          <w:sz w:val="24"/>
          <w:szCs w:val="24"/>
          <w:lang w:eastAsia="en-US"/>
        </w:rPr>
      </w:pPr>
      <w:r w:rsidRPr="00061AAC">
        <w:rPr>
          <w:kern w:val="1"/>
          <w:sz w:val="24"/>
          <w:szCs w:val="24"/>
          <w:lang w:eastAsia="en-US"/>
        </w:rPr>
        <w:t>Степанова Лидия-1 место;</w:t>
      </w:r>
    </w:p>
    <w:p w:rsidR="00687670" w:rsidRPr="00061AAC" w:rsidRDefault="00687670" w:rsidP="00D37A9A">
      <w:pPr>
        <w:widowControl w:val="0"/>
        <w:spacing w:after="120" w:line="100" w:lineRule="atLeast"/>
        <w:ind w:firstLine="706"/>
        <w:contextualSpacing/>
        <w:jc w:val="both"/>
        <w:rPr>
          <w:kern w:val="1"/>
          <w:sz w:val="24"/>
          <w:szCs w:val="24"/>
          <w:lang w:eastAsia="en-US"/>
        </w:rPr>
      </w:pPr>
      <w:r w:rsidRPr="00061AAC">
        <w:rPr>
          <w:kern w:val="1"/>
          <w:sz w:val="24"/>
          <w:szCs w:val="24"/>
          <w:lang w:eastAsia="en-US"/>
        </w:rPr>
        <w:t>Кострикова Юлия-2 место;</w:t>
      </w:r>
    </w:p>
    <w:p w:rsidR="00687670" w:rsidRPr="00061AAC" w:rsidRDefault="00687670" w:rsidP="00D37A9A">
      <w:pPr>
        <w:widowControl w:val="0"/>
        <w:spacing w:after="120" w:line="100" w:lineRule="atLeast"/>
        <w:ind w:firstLine="706"/>
        <w:contextualSpacing/>
        <w:jc w:val="both"/>
        <w:rPr>
          <w:kern w:val="1"/>
          <w:sz w:val="24"/>
          <w:szCs w:val="24"/>
          <w:lang w:eastAsia="en-US"/>
        </w:rPr>
      </w:pPr>
      <w:r w:rsidRPr="00061AAC">
        <w:rPr>
          <w:kern w:val="1"/>
          <w:sz w:val="24"/>
          <w:szCs w:val="24"/>
          <w:lang w:eastAsia="en-US"/>
        </w:rPr>
        <w:t>Молчанов Андрей-1 место;</w:t>
      </w:r>
    </w:p>
    <w:p w:rsidR="00687670" w:rsidRPr="00061AAC" w:rsidRDefault="00687670" w:rsidP="00D37A9A">
      <w:pPr>
        <w:widowControl w:val="0"/>
        <w:spacing w:after="120" w:line="100" w:lineRule="atLeast"/>
        <w:ind w:firstLine="706"/>
        <w:contextualSpacing/>
        <w:jc w:val="both"/>
        <w:rPr>
          <w:kern w:val="1"/>
          <w:sz w:val="24"/>
          <w:szCs w:val="24"/>
          <w:lang w:eastAsia="en-US"/>
        </w:rPr>
      </w:pPr>
      <w:r w:rsidRPr="00061AAC">
        <w:rPr>
          <w:kern w:val="1"/>
          <w:sz w:val="24"/>
          <w:szCs w:val="24"/>
          <w:lang w:eastAsia="en-US"/>
        </w:rPr>
        <w:t>Кукина Ирина-1 место</w:t>
      </w:r>
    </w:p>
    <w:p w:rsidR="00687670" w:rsidRPr="00061AAC" w:rsidRDefault="00687670" w:rsidP="00306AB6">
      <w:pPr>
        <w:widowControl w:val="0"/>
        <w:spacing w:after="120" w:line="100" w:lineRule="atLeast"/>
        <w:ind w:firstLine="706"/>
        <w:contextualSpacing/>
        <w:jc w:val="both"/>
        <w:rPr>
          <w:kern w:val="1"/>
          <w:sz w:val="24"/>
          <w:szCs w:val="24"/>
          <w:lang w:eastAsia="en-US"/>
        </w:rPr>
      </w:pPr>
      <w:r w:rsidRPr="00061AAC">
        <w:rPr>
          <w:kern w:val="1"/>
          <w:sz w:val="24"/>
          <w:szCs w:val="24"/>
          <w:lang w:eastAsia="en-US"/>
        </w:rPr>
        <w:t>В соответствии с Указом Президента РФ «О всероссийском физкультурно-спортивном комплексе «Готов к труду и обороне» (ГТО), постановлением Правительства  РФ «Об утверждении Положения о Всероссийском физкультурно-спортивном комплексе «Готов к труду и обороне» (ГТО), распоряжением Губернатора Смоленской области «Об утверждении плана мероприятий по поэтапному внедрению Всероссийского физкультурно-спортивного комплекса «Готов к труду и обороне « (ГТО) в Смоленской области», постановлением Администрации муниципального образования «Сафоновский район» Смоленской области «О создании Координационного Совета по внедрению Всероссийского физкультурно-спортивного комплекса «Готов к труду и обороне» утвержден состав рабочей группы, ежегодно утверждается план мероприятий по внедрению ВФСК «ГТО». Также в календарь спортивно-массовых мероприятий ежегодно включаются мероприятия, предусматривающие выполнение нормативов и требований ГТО. Введена в эксплуатацию площадка центра тестирования Всероссийского физкультурно-спортивного комплекса «Готов к труду и обороне», оснащенная спортивным оборудованием. Центром тестирования является МБУДО «Детско-юношеская спортивная школа» г. Сафоново, которая наделена полномочиями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населения города Сафоново.</w:t>
      </w:r>
    </w:p>
    <w:p w:rsidR="00687670" w:rsidRPr="00061AAC" w:rsidRDefault="00687670" w:rsidP="0057651D">
      <w:pPr>
        <w:widowControl w:val="0"/>
        <w:spacing w:after="120" w:line="100" w:lineRule="atLeast"/>
        <w:ind w:firstLine="708"/>
        <w:contextualSpacing/>
        <w:jc w:val="both"/>
        <w:rPr>
          <w:b/>
          <w:kern w:val="1"/>
          <w:sz w:val="24"/>
          <w:szCs w:val="24"/>
          <w:lang w:eastAsia="en-US"/>
        </w:rPr>
      </w:pPr>
    </w:p>
    <w:p w:rsidR="00687670" w:rsidRPr="00061AAC" w:rsidRDefault="00687670" w:rsidP="0057651D">
      <w:pPr>
        <w:widowControl w:val="0"/>
        <w:ind w:firstLine="706"/>
        <w:jc w:val="center"/>
        <w:rPr>
          <w:b/>
          <w:bCs/>
          <w:kern w:val="1"/>
          <w:sz w:val="24"/>
          <w:szCs w:val="24"/>
          <w:lang w:eastAsia="en-US"/>
        </w:rPr>
      </w:pPr>
      <w:r w:rsidRPr="00061AAC">
        <w:rPr>
          <w:b/>
          <w:bCs/>
          <w:kern w:val="1"/>
          <w:sz w:val="24"/>
          <w:szCs w:val="24"/>
          <w:lang w:eastAsia="en-US"/>
        </w:rPr>
        <w:t>Опека и попечительство</w:t>
      </w:r>
    </w:p>
    <w:p w:rsidR="00687670" w:rsidRPr="00061AAC" w:rsidRDefault="00687670" w:rsidP="0057651D">
      <w:pPr>
        <w:widowControl w:val="0"/>
        <w:ind w:firstLine="706"/>
        <w:jc w:val="center"/>
        <w:rPr>
          <w:b/>
          <w:bCs/>
          <w:kern w:val="1"/>
          <w:sz w:val="24"/>
          <w:szCs w:val="24"/>
          <w:lang w:eastAsia="en-US"/>
        </w:rPr>
      </w:pPr>
    </w:p>
    <w:p w:rsidR="00687670" w:rsidRPr="00061AAC" w:rsidRDefault="00687670" w:rsidP="00306AB6">
      <w:pPr>
        <w:widowControl w:val="0"/>
        <w:ind w:firstLine="706"/>
        <w:jc w:val="both"/>
        <w:rPr>
          <w:bCs/>
          <w:kern w:val="1"/>
          <w:sz w:val="24"/>
          <w:szCs w:val="24"/>
          <w:lang w:eastAsia="en-US"/>
        </w:rPr>
      </w:pPr>
      <w:r w:rsidRPr="00061AAC">
        <w:rPr>
          <w:sz w:val="24"/>
          <w:szCs w:val="24"/>
          <w:lang w:eastAsia="ru-RU"/>
        </w:rPr>
        <w:t xml:space="preserve">На особом контроле судьбы детей-сирот и детей, оставшихся без попечения родителей. </w:t>
      </w:r>
    </w:p>
    <w:p w:rsidR="00687670" w:rsidRPr="00061AAC" w:rsidRDefault="00687670" w:rsidP="00306AB6">
      <w:pPr>
        <w:suppressAutoHyphens w:val="0"/>
        <w:ind w:firstLine="709"/>
        <w:jc w:val="both"/>
        <w:rPr>
          <w:sz w:val="24"/>
          <w:szCs w:val="24"/>
          <w:lang w:eastAsia="ru-RU"/>
        </w:rPr>
      </w:pPr>
      <w:r w:rsidRPr="00061AAC">
        <w:rPr>
          <w:sz w:val="24"/>
          <w:szCs w:val="24"/>
          <w:lang w:eastAsia="ru-RU"/>
        </w:rPr>
        <w:t>Основными задачами органа опеки и попечительства являются:</w:t>
      </w:r>
    </w:p>
    <w:p w:rsidR="00687670" w:rsidRPr="00061AAC" w:rsidRDefault="00687670" w:rsidP="00306AB6">
      <w:pPr>
        <w:suppressAutoHyphens w:val="0"/>
        <w:jc w:val="both"/>
        <w:rPr>
          <w:sz w:val="24"/>
          <w:szCs w:val="24"/>
          <w:lang w:eastAsia="ru-RU"/>
        </w:rPr>
      </w:pPr>
      <w:r w:rsidRPr="00061AAC">
        <w:rPr>
          <w:sz w:val="24"/>
          <w:szCs w:val="24"/>
          <w:lang w:eastAsia="ru-RU"/>
        </w:rPr>
        <w:t xml:space="preserve">   - 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w:t>
      </w:r>
    </w:p>
    <w:p w:rsidR="00687670" w:rsidRPr="00061AAC" w:rsidRDefault="00687670" w:rsidP="00306AB6">
      <w:pPr>
        <w:suppressAutoHyphens w:val="0"/>
        <w:jc w:val="both"/>
        <w:rPr>
          <w:sz w:val="24"/>
          <w:szCs w:val="24"/>
          <w:lang w:eastAsia="ru-RU"/>
        </w:rPr>
      </w:pPr>
      <w:r w:rsidRPr="00061AAC">
        <w:rPr>
          <w:sz w:val="24"/>
          <w:szCs w:val="24"/>
          <w:lang w:eastAsia="ru-RU"/>
        </w:rPr>
        <w:t xml:space="preserve">   - обеспечение приоритета семейных форм воспитания детей-сирот и детей, оставшихся без попечения родителей, профилактика социального сиротства;</w:t>
      </w:r>
    </w:p>
    <w:p w:rsidR="00687670" w:rsidRPr="00061AAC" w:rsidRDefault="00687670" w:rsidP="00306AB6">
      <w:pPr>
        <w:suppressAutoHyphens w:val="0"/>
        <w:jc w:val="both"/>
        <w:rPr>
          <w:sz w:val="24"/>
          <w:szCs w:val="24"/>
          <w:lang w:eastAsia="ru-RU"/>
        </w:rPr>
      </w:pPr>
      <w:r w:rsidRPr="00061AAC">
        <w:rPr>
          <w:sz w:val="24"/>
          <w:szCs w:val="24"/>
          <w:lang w:eastAsia="ru-RU"/>
        </w:rPr>
        <w:t xml:space="preserve">   - создание необходимых условий для содержания, воспитания, обучения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 </w:t>
      </w:r>
    </w:p>
    <w:p w:rsidR="00687670" w:rsidRPr="00061AAC" w:rsidRDefault="00687670" w:rsidP="00306AB6">
      <w:pPr>
        <w:suppressAutoHyphens w:val="0"/>
        <w:jc w:val="both"/>
        <w:rPr>
          <w:sz w:val="24"/>
          <w:szCs w:val="24"/>
          <w:lang w:eastAsia="ru-RU"/>
        </w:rPr>
      </w:pPr>
      <w:r w:rsidRPr="00061AAC">
        <w:rPr>
          <w:color w:val="000000"/>
          <w:sz w:val="24"/>
          <w:szCs w:val="24"/>
          <w:lang w:eastAsia="ru-RU"/>
        </w:rPr>
        <w:t xml:space="preserve">       Число детей-сирот  и детей, оставшихся без попечения родителей,  на территории Сафоновского района на 31.12.2021  года составляло  </w:t>
      </w:r>
      <w:r w:rsidRPr="00061AAC">
        <w:rPr>
          <w:sz w:val="24"/>
          <w:szCs w:val="24"/>
          <w:lang w:eastAsia="ru-RU"/>
        </w:rPr>
        <w:t xml:space="preserve">199  человек, из них:   </w:t>
      </w:r>
    </w:p>
    <w:p w:rsidR="00687670" w:rsidRPr="00061AAC" w:rsidRDefault="00687670" w:rsidP="00306AB6">
      <w:pPr>
        <w:suppressAutoHyphens w:val="0"/>
        <w:jc w:val="both"/>
        <w:rPr>
          <w:sz w:val="24"/>
          <w:szCs w:val="24"/>
          <w:lang w:eastAsia="ru-RU"/>
        </w:rPr>
      </w:pPr>
      <w:r w:rsidRPr="00061AAC">
        <w:rPr>
          <w:sz w:val="24"/>
          <w:szCs w:val="24"/>
          <w:lang w:eastAsia="ru-RU"/>
        </w:rPr>
        <w:t xml:space="preserve">  - 131  находятся под опекой (попечительством, в том числе   25  в приемных семьях  (21 семья)),</w:t>
      </w:r>
    </w:p>
    <w:p w:rsidR="00687670" w:rsidRPr="00061AAC" w:rsidRDefault="00687670" w:rsidP="00306AB6">
      <w:pPr>
        <w:suppressAutoHyphens w:val="0"/>
        <w:jc w:val="both"/>
        <w:rPr>
          <w:color w:val="000000"/>
          <w:sz w:val="24"/>
          <w:szCs w:val="24"/>
          <w:lang w:eastAsia="ru-RU"/>
        </w:rPr>
      </w:pPr>
      <w:r w:rsidRPr="00061AAC">
        <w:rPr>
          <w:sz w:val="24"/>
          <w:szCs w:val="24"/>
          <w:lang w:eastAsia="ru-RU"/>
        </w:rPr>
        <w:t xml:space="preserve">  -  2 </w:t>
      </w:r>
      <w:r w:rsidRPr="00061AAC">
        <w:rPr>
          <w:color w:val="000000"/>
          <w:sz w:val="24"/>
          <w:szCs w:val="24"/>
          <w:lang w:eastAsia="ru-RU"/>
        </w:rPr>
        <w:t xml:space="preserve">усыновлены, находятся на контроле органов опеки; </w:t>
      </w:r>
    </w:p>
    <w:p w:rsidR="00687670" w:rsidRPr="00061AAC" w:rsidRDefault="00687670" w:rsidP="00306AB6">
      <w:pPr>
        <w:suppressAutoHyphens w:val="0"/>
        <w:jc w:val="both"/>
        <w:rPr>
          <w:color w:val="000000"/>
          <w:sz w:val="24"/>
          <w:szCs w:val="24"/>
          <w:lang w:eastAsia="ru-RU"/>
        </w:rPr>
      </w:pPr>
      <w:r w:rsidRPr="00061AAC">
        <w:rPr>
          <w:sz w:val="24"/>
          <w:szCs w:val="24"/>
          <w:lang w:eastAsia="ru-RU"/>
        </w:rPr>
        <w:t xml:space="preserve">  - 62 </w:t>
      </w:r>
      <w:r w:rsidRPr="00061AAC">
        <w:rPr>
          <w:color w:val="000000"/>
          <w:sz w:val="24"/>
          <w:szCs w:val="24"/>
          <w:lang w:eastAsia="ru-RU"/>
        </w:rPr>
        <w:t xml:space="preserve">являются воспитанниками СОГБУ «Сафоновский детский дом-школа» </w:t>
      </w:r>
    </w:p>
    <w:p w:rsidR="00687670" w:rsidRPr="00061AAC" w:rsidRDefault="00687670" w:rsidP="00306AB6">
      <w:pPr>
        <w:suppressAutoHyphens w:val="0"/>
        <w:jc w:val="both"/>
        <w:rPr>
          <w:color w:val="000000"/>
          <w:sz w:val="24"/>
          <w:szCs w:val="24"/>
          <w:lang w:eastAsia="ru-RU"/>
        </w:rPr>
      </w:pPr>
      <w:r w:rsidRPr="00061AAC">
        <w:rPr>
          <w:color w:val="000000"/>
          <w:sz w:val="24"/>
          <w:szCs w:val="24"/>
          <w:lang w:eastAsia="ru-RU"/>
        </w:rPr>
        <w:t xml:space="preserve">  - 4   человека  обучаются в учреждении профессионального образования.</w:t>
      </w:r>
    </w:p>
    <w:p w:rsidR="00687670" w:rsidRPr="00061AAC" w:rsidRDefault="00687670" w:rsidP="00306AB6">
      <w:pPr>
        <w:suppressAutoHyphens w:val="0"/>
        <w:ind w:firstLine="708"/>
        <w:jc w:val="both"/>
        <w:rPr>
          <w:sz w:val="24"/>
          <w:szCs w:val="24"/>
          <w:lang w:eastAsia="ru-RU"/>
        </w:rPr>
      </w:pPr>
      <w:r w:rsidRPr="00061AAC">
        <w:rPr>
          <w:sz w:val="24"/>
          <w:szCs w:val="24"/>
          <w:lang w:eastAsia="ru-RU"/>
        </w:rPr>
        <w:t xml:space="preserve">Выявлены за 2021 год 36 несовершеннолетних, оставшихся без попечения родителей, </w:t>
      </w:r>
      <w:r w:rsidRPr="00061AAC">
        <w:rPr>
          <w:color w:val="000000"/>
          <w:sz w:val="24"/>
          <w:szCs w:val="24"/>
          <w:lang w:eastAsia="ru-RU"/>
        </w:rPr>
        <w:t xml:space="preserve">что на 13 человек выше показателя 2020 года. Из них: </w:t>
      </w:r>
      <w:r w:rsidRPr="00061AAC">
        <w:rPr>
          <w:sz w:val="24"/>
          <w:szCs w:val="24"/>
          <w:lang w:eastAsia="ru-RU"/>
        </w:rPr>
        <w:t>2-возвращены родителям, 15 - определены в госучреждение,   19 -  переданы под опеку (попечительство).</w:t>
      </w:r>
    </w:p>
    <w:p w:rsidR="00687670" w:rsidRPr="00061AAC" w:rsidRDefault="00687670" w:rsidP="00306AB6">
      <w:pPr>
        <w:suppressAutoHyphens w:val="0"/>
        <w:ind w:firstLine="708"/>
        <w:jc w:val="both"/>
        <w:rPr>
          <w:color w:val="000000"/>
          <w:sz w:val="24"/>
          <w:szCs w:val="24"/>
          <w:lang w:eastAsia="ru-RU"/>
        </w:rPr>
      </w:pPr>
      <w:r w:rsidRPr="00061AAC">
        <w:rPr>
          <w:rFonts w:cs="Arial"/>
          <w:color w:val="000000"/>
          <w:sz w:val="24"/>
          <w:szCs w:val="24"/>
          <w:lang w:eastAsia="ru-RU"/>
        </w:rPr>
        <w:t>По состоянию на 31.12.2021  года на учете состояло</w:t>
      </w:r>
      <w:r w:rsidRPr="00061AAC">
        <w:rPr>
          <w:color w:val="000000"/>
          <w:sz w:val="24"/>
          <w:szCs w:val="24"/>
          <w:lang w:eastAsia="ru-RU"/>
        </w:rPr>
        <w:t xml:space="preserve"> 97 замещающих семей, в которых воспитываются  131 опекаемый и приемный ребенок:     </w:t>
      </w:r>
    </w:p>
    <w:p w:rsidR="00687670" w:rsidRPr="00061AAC" w:rsidRDefault="00687670" w:rsidP="00306AB6">
      <w:pPr>
        <w:shd w:val="clear" w:color="auto" w:fill="FFFFFF"/>
        <w:suppressAutoHyphens w:val="0"/>
        <w:spacing w:line="240" w:lineRule="atLeast"/>
        <w:jc w:val="both"/>
        <w:rPr>
          <w:rFonts w:cs="Arial"/>
          <w:color w:val="000000"/>
          <w:sz w:val="24"/>
          <w:szCs w:val="24"/>
          <w:lang w:eastAsia="ru-RU"/>
        </w:rPr>
      </w:pPr>
      <w:r w:rsidRPr="00061AAC">
        <w:rPr>
          <w:rFonts w:cs="Arial"/>
          <w:color w:val="000000"/>
          <w:sz w:val="24"/>
          <w:szCs w:val="24"/>
          <w:lang w:eastAsia="ru-RU"/>
        </w:rPr>
        <w:t xml:space="preserve">         -106  подопечных, имеющих установленный социальный статус;</w:t>
      </w:r>
    </w:p>
    <w:p w:rsidR="00687670" w:rsidRPr="00061AAC" w:rsidRDefault="00687670" w:rsidP="00306AB6">
      <w:pPr>
        <w:shd w:val="clear" w:color="auto" w:fill="FFFFFF"/>
        <w:suppressAutoHyphens w:val="0"/>
        <w:spacing w:line="240" w:lineRule="atLeast"/>
        <w:jc w:val="both"/>
        <w:rPr>
          <w:sz w:val="24"/>
          <w:szCs w:val="24"/>
          <w:lang w:eastAsia="ru-RU"/>
        </w:rPr>
      </w:pPr>
      <w:r w:rsidRPr="00061AAC">
        <w:rPr>
          <w:rFonts w:cs="Arial"/>
          <w:color w:val="000000"/>
          <w:sz w:val="24"/>
          <w:szCs w:val="24"/>
          <w:lang w:eastAsia="ru-RU"/>
        </w:rPr>
        <w:t xml:space="preserve">         - 25 детей  воспитываются в 21 приемной семье</w:t>
      </w:r>
      <w:r w:rsidRPr="00061AAC">
        <w:rPr>
          <w:sz w:val="24"/>
          <w:szCs w:val="24"/>
          <w:lang w:eastAsia="ru-RU"/>
        </w:rPr>
        <w:t>;</w:t>
      </w:r>
    </w:p>
    <w:p w:rsidR="00687670" w:rsidRPr="00061AAC" w:rsidRDefault="00687670" w:rsidP="00306AB6">
      <w:pPr>
        <w:shd w:val="clear" w:color="auto" w:fill="FFFFFF"/>
        <w:suppressAutoHyphens w:val="0"/>
        <w:spacing w:line="240" w:lineRule="atLeast"/>
        <w:ind w:firstLine="708"/>
        <w:jc w:val="both"/>
        <w:rPr>
          <w:rFonts w:cs="Arial"/>
          <w:color w:val="000000"/>
          <w:sz w:val="24"/>
          <w:szCs w:val="24"/>
          <w:lang w:eastAsia="ru-RU"/>
        </w:rPr>
      </w:pPr>
      <w:r w:rsidRPr="00061AAC">
        <w:rPr>
          <w:rFonts w:cs="Arial"/>
          <w:color w:val="000000"/>
          <w:sz w:val="24"/>
          <w:szCs w:val="24"/>
          <w:lang w:eastAsia="ru-RU"/>
        </w:rPr>
        <w:t>-7 детей находятся  под предварительной опекой.</w:t>
      </w:r>
    </w:p>
    <w:p w:rsidR="00687670" w:rsidRPr="00061AAC" w:rsidRDefault="00687670" w:rsidP="00306AB6">
      <w:pPr>
        <w:suppressAutoHyphens w:val="0"/>
        <w:jc w:val="both"/>
        <w:rPr>
          <w:sz w:val="24"/>
          <w:szCs w:val="24"/>
          <w:lang w:eastAsia="ru-RU"/>
        </w:rPr>
      </w:pPr>
      <w:r w:rsidRPr="00061AAC">
        <w:rPr>
          <w:sz w:val="24"/>
          <w:szCs w:val="24"/>
          <w:lang w:eastAsia="ru-RU"/>
        </w:rPr>
        <w:t xml:space="preserve">          Активно развивается такая форма устройства детей, оставшихся без попечения родителей, как приемная семья. </w:t>
      </w:r>
    </w:p>
    <w:p w:rsidR="00687670" w:rsidRPr="00061AAC" w:rsidRDefault="00687670" w:rsidP="00306AB6">
      <w:pPr>
        <w:suppressAutoHyphens w:val="0"/>
        <w:ind w:firstLine="708"/>
        <w:jc w:val="both"/>
        <w:rPr>
          <w:color w:val="000000"/>
          <w:sz w:val="24"/>
          <w:szCs w:val="24"/>
          <w:lang w:eastAsia="ru-RU"/>
        </w:rPr>
      </w:pPr>
      <w:r w:rsidRPr="00061AAC">
        <w:rPr>
          <w:color w:val="000000"/>
          <w:sz w:val="24"/>
          <w:szCs w:val="24"/>
          <w:lang w:eastAsia="ru-RU"/>
        </w:rPr>
        <w:t>Из числа выявленных детей устроены в семьи  21 ребенок (в том числе двое возвращены родителям), что составляет  58 % от числа выявленных детей (в 2020 году – 72 %).</w:t>
      </w:r>
    </w:p>
    <w:p w:rsidR="00687670" w:rsidRPr="00061AAC" w:rsidRDefault="00687670" w:rsidP="00306AB6">
      <w:pPr>
        <w:shd w:val="clear" w:color="auto" w:fill="FFFFFF"/>
        <w:suppressAutoHyphens w:val="0"/>
        <w:spacing w:line="240" w:lineRule="atLeast"/>
        <w:jc w:val="both"/>
        <w:rPr>
          <w:sz w:val="24"/>
          <w:szCs w:val="24"/>
          <w:lang w:eastAsia="ru-RU"/>
        </w:rPr>
      </w:pPr>
      <w:r w:rsidRPr="00061AAC">
        <w:rPr>
          <w:sz w:val="24"/>
          <w:szCs w:val="24"/>
          <w:lang w:eastAsia="ru-RU"/>
        </w:rPr>
        <w:t xml:space="preserve">       </w:t>
      </w:r>
      <w:r w:rsidRPr="00061AAC">
        <w:rPr>
          <w:rFonts w:cs="Arial"/>
          <w:color w:val="000000"/>
          <w:sz w:val="24"/>
          <w:szCs w:val="24"/>
          <w:lang w:eastAsia="ru-RU"/>
        </w:rPr>
        <w:t xml:space="preserve">    </w:t>
      </w:r>
      <w:r w:rsidRPr="00061AAC">
        <w:rPr>
          <w:rFonts w:ascii="inherit" w:hAnsi="inherit" w:cs="Arial"/>
          <w:color w:val="000000"/>
          <w:sz w:val="24"/>
          <w:szCs w:val="24"/>
          <w:lang w:eastAsia="ru-RU"/>
        </w:rPr>
        <w:t>Приоритетной формой устройства детей-сирот и детей, оставшихся без попечения родителей, является</w:t>
      </w:r>
      <w:r w:rsidRPr="00061AAC">
        <w:rPr>
          <w:rFonts w:ascii="inherit" w:hAnsi="inherit" w:cs="Arial"/>
          <w:bCs/>
          <w:color w:val="000000"/>
          <w:sz w:val="24"/>
          <w:szCs w:val="24"/>
          <w:lang w:eastAsia="ru-RU"/>
        </w:rPr>
        <w:t> усыновление, </w:t>
      </w:r>
      <w:r w:rsidRPr="00061AAC">
        <w:rPr>
          <w:rFonts w:ascii="inherit" w:hAnsi="inherit" w:cs="Arial"/>
          <w:color w:val="000000"/>
          <w:sz w:val="24"/>
          <w:szCs w:val="24"/>
          <w:lang w:eastAsia="ru-RU"/>
        </w:rPr>
        <w:t>поскольку данная форма устройства является постоянной и в лице усыновителей ребенок приобретает кровных родителей.</w:t>
      </w:r>
      <w:r w:rsidRPr="00061AAC">
        <w:rPr>
          <w:sz w:val="24"/>
          <w:szCs w:val="24"/>
          <w:lang w:eastAsia="ru-RU"/>
        </w:rPr>
        <w:t xml:space="preserve">              </w:t>
      </w:r>
    </w:p>
    <w:p w:rsidR="00687670" w:rsidRPr="00061AAC" w:rsidRDefault="00687670" w:rsidP="00306AB6">
      <w:pPr>
        <w:shd w:val="clear" w:color="auto" w:fill="FFFFFF"/>
        <w:suppressAutoHyphens w:val="0"/>
        <w:autoSpaceDE w:val="0"/>
        <w:autoSpaceDN w:val="0"/>
        <w:adjustRightInd w:val="0"/>
        <w:ind w:firstLine="708"/>
        <w:jc w:val="both"/>
        <w:rPr>
          <w:sz w:val="24"/>
          <w:szCs w:val="24"/>
        </w:rPr>
      </w:pPr>
      <w:r w:rsidRPr="00061AAC">
        <w:rPr>
          <w:rFonts w:ascii="inherit" w:hAnsi="inherit" w:cs="Arial"/>
          <w:color w:val="000000"/>
          <w:sz w:val="24"/>
          <w:szCs w:val="24"/>
        </w:rPr>
        <w:t xml:space="preserve">По состоянию на 31.12.2021 г.  на территории </w:t>
      </w:r>
      <w:r w:rsidRPr="00061AAC">
        <w:rPr>
          <w:rFonts w:cs="Arial"/>
          <w:color w:val="000000"/>
          <w:sz w:val="24"/>
          <w:szCs w:val="24"/>
        </w:rPr>
        <w:t>Сафоновского</w:t>
      </w:r>
      <w:r w:rsidRPr="00061AAC">
        <w:rPr>
          <w:rFonts w:ascii="inherit" w:hAnsi="inherit" w:cs="Arial"/>
          <w:color w:val="000000"/>
          <w:sz w:val="24"/>
          <w:szCs w:val="24"/>
        </w:rPr>
        <w:t xml:space="preserve"> района проживает </w:t>
      </w:r>
      <w:r w:rsidRPr="00061AAC">
        <w:rPr>
          <w:rFonts w:cs="Arial"/>
          <w:color w:val="000000"/>
          <w:sz w:val="24"/>
          <w:szCs w:val="24"/>
        </w:rPr>
        <w:t>2</w:t>
      </w:r>
      <w:r w:rsidRPr="00061AAC">
        <w:rPr>
          <w:rFonts w:ascii="inherit" w:hAnsi="inherit" w:cs="Arial"/>
          <w:color w:val="000000"/>
          <w:sz w:val="24"/>
          <w:szCs w:val="24"/>
        </w:rPr>
        <w:t xml:space="preserve"> усыновленны</w:t>
      </w:r>
      <w:r w:rsidRPr="00061AAC">
        <w:rPr>
          <w:rFonts w:cs="Arial"/>
          <w:color w:val="000000"/>
          <w:sz w:val="24"/>
          <w:szCs w:val="24"/>
        </w:rPr>
        <w:t>х</w:t>
      </w:r>
      <w:r w:rsidRPr="00061AAC">
        <w:rPr>
          <w:rFonts w:ascii="inherit" w:hAnsi="inherit" w:cs="Arial"/>
          <w:color w:val="000000"/>
          <w:sz w:val="24"/>
          <w:szCs w:val="24"/>
        </w:rPr>
        <w:t xml:space="preserve"> </w:t>
      </w:r>
      <w:r w:rsidRPr="00061AAC">
        <w:rPr>
          <w:rFonts w:cs="Arial"/>
          <w:color w:val="000000"/>
          <w:sz w:val="24"/>
          <w:szCs w:val="24"/>
        </w:rPr>
        <w:t xml:space="preserve"> ребенка, состоящих на контроле в отделе опеки    (контроль осуществляется в течение  первых 3-х лет)</w:t>
      </w:r>
      <w:r w:rsidRPr="00061AAC">
        <w:rPr>
          <w:rFonts w:ascii="inherit" w:hAnsi="inherit" w:cs="Arial"/>
          <w:color w:val="000000"/>
          <w:sz w:val="24"/>
          <w:szCs w:val="24"/>
        </w:rPr>
        <w:t>.</w:t>
      </w:r>
      <w:r w:rsidRPr="00061AAC">
        <w:rPr>
          <w:sz w:val="24"/>
          <w:szCs w:val="24"/>
        </w:rPr>
        <w:t xml:space="preserve">   </w:t>
      </w:r>
    </w:p>
    <w:p w:rsidR="00687670" w:rsidRPr="00061AAC" w:rsidRDefault="00687670" w:rsidP="00306AB6">
      <w:pPr>
        <w:shd w:val="clear" w:color="auto" w:fill="FFFFFF"/>
        <w:suppressAutoHyphens w:val="0"/>
        <w:autoSpaceDE w:val="0"/>
        <w:autoSpaceDN w:val="0"/>
        <w:adjustRightInd w:val="0"/>
        <w:ind w:firstLine="708"/>
        <w:jc w:val="both"/>
        <w:rPr>
          <w:sz w:val="24"/>
          <w:szCs w:val="24"/>
          <w:lang w:eastAsia="ru-RU"/>
        </w:rPr>
      </w:pPr>
      <w:r w:rsidRPr="00061AAC">
        <w:rPr>
          <w:sz w:val="24"/>
          <w:szCs w:val="24"/>
        </w:rPr>
        <w:t>Создан банк данных воспитанников интерната.</w:t>
      </w:r>
    </w:p>
    <w:p w:rsidR="00687670" w:rsidRPr="00061AAC" w:rsidRDefault="00687670" w:rsidP="00306AB6">
      <w:pPr>
        <w:shd w:val="clear" w:color="auto" w:fill="FFFFFF"/>
        <w:suppressAutoHyphens w:val="0"/>
        <w:spacing w:line="240" w:lineRule="atLeast"/>
        <w:ind w:firstLine="708"/>
        <w:jc w:val="both"/>
        <w:rPr>
          <w:rFonts w:cs="Arial"/>
          <w:color w:val="000000"/>
          <w:sz w:val="24"/>
          <w:szCs w:val="24"/>
          <w:lang w:eastAsia="ru-RU"/>
        </w:rPr>
      </w:pPr>
      <w:r w:rsidRPr="00061AAC">
        <w:rPr>
          <w:rFonts w:cs="Arial"/>
          <w:color w:val="000000"/>
          <w:sz w:val="24"/>
          <w:szCs w:val="24"/>
          <w:lang w:eastAsia="ru-RU"/>
        </w:rPr>
        <w:t>В соответствии с Правилами осуществления органами опеки и попечительства проверок условий жизни несовершеннолетних подопечных, соблюдения опекунами прав и законных интересов несовершеннолетних подопечных, обеспечения сохранности их имущества, специалистами отдела опеки и попечительства проводились плановые и внеплановые проверки условий жизни и воспитания подопечных.</w:t>
      </w:r>
    </w:p>
    <w:p w:rsidR="00687670" w:rsidRPr="00061AAC" w:rsidRDefault="00687670" w:rsidP="00306AB6">
      <w:pPr>
        <w:shd w:val="clear" w:color="auto" w:fill="FFFFFF"/>
        <w:suppressAutoHyphens w:val="0"/>
        <w:spacing w:line="240" w:lineRule="atLeast"/>
        <w:jc w:val="both"/>
        <w:rPr>
          <w:rFonts w:cs="Arial"/>
          <w:color w:val="000000"/>
          <w:sz w:val="24"/>
          <w:szCs w:val="24"/>
          <w:lang w:eastAsia="ru-RU"/>
        </w:rPr>
      </w:pPr>
      <w:r w:rsidRPr="00061AAC">
        <w:rPr>
          <w:rFonts w:cs="Arial"/>
          <w:color w:val="000000"/>
          <w:sz w:val="24"/>
          <w:szCs w:val="24"/>
          <w:lang w:eastAsia="ru-RU"/>
        </w:rPr>
        <w:t xml:space="preserve">      Общее число проведенных в 2021 году плановых и внеплановых проверок – 321.</w:t>
      </w:r>
    </w:p>
    <w:p w:rsidR="00687670" w:rsidRPr="00061AAC" w:rsidRDefault="00687670" w:rsidP="00306AB6">
      <w:pPr>
        <w:shd w:val="clear" w:color="auto" w:fill="FFFFFF"/>
        <w:suppressAutoHyphens w:val="0"/>
        <w:spacing w:line="240" w:lineRule="atLeast"/>
        <w:jc w:val="both"/>
        <w:rPr>
          <w:rFonts w:cs="Arial"/>
          <w:color w:val="000000"/>
          <w:sz w:val="24"/>
          <w:szCs w:val="24"/>
          <w:lang w:eastAsia="ru-RU"/>
        </w:rPr>
      </w:pPr>
      <w:r w:rsidRPr="00061AAC">
        <w:rPr>
          <w:rFonts w:cs="Arial"/>
          <w:color w:val="000000"/>
          <w:sz w:val="24"/>
          <w:szCs w:val="24"/>
          <w:lang w:eastAsia="ru-RU"/>
        </w:rPr>
        <w:t xml:space="preserve">       В ходе проведения проверок выясняются вопросы, связанные с воспитанием, психологическим состоянием здоровья ребенка, организацией образовательного процесса, дополнительной занятостью, организацией летнего отдыха, лечения и  оздоровления, прохождением диспансеризации. По мере  необходимости опекуну даются рекомендации, привлекаются специалисты службы сопровождения детей и семьи, медицинские работники.</w:t>
      </w:r>
    </w:p>
    <w:p w:rsidR="00687670" w:rsidRPr="00061AAC" w:rsidRDefault="00687670" w:rsidP="00306AB6">
      <w:pPr>
        <w:suppressAutoHyphens w:val="0"/>
        <w:ind w:firstLine="708"/>
        <w:jc w:val="both"/>
        <w:rPr>
          <w:rFonts w:cs="Arial"/>
          <w:color w:val="000000"/>
          <w:sz w:val="24"/>
          <w:szCs w:val="24"/>
          <w:lang w:eastAsia="ru-RU"/>
        </w:rPr>
      </w:pPr>
      <w:r w:rsidRPr="00061AAC">
        <w:rPr>
          <w:rFonts w:cs="Arial"/>
          <w:color w:val="000000"/>
          <w:sz w:val="24"/>
          <w:szCs w:val="24"/>
          <w:lang w:eastAsia="ru-RU"/>
        </w:rPr>
        <w:t xml:space="preserve">В соответствии с требованиями законодательства Российской Федерации в отделе опеки и попечительства ведется учет граждан, желающих принять детей на воспитание в семью.     </w:t>
      </w:r>
    </w:p>
    <w:p w:rsidR="00687670" w:rsidRPr="00061AAC" w:rsidRDefault="00687670" w:rsidP="00306AB6">
      <w:pPr>
        <w:suppressAutoHyphens w:val="0"/>
        <w:ind w:firstLine="708"/>
        <w:jc w:val="both"/>
        <w:rPr>
          <w:rFonts w:cs="Arial"/>
          <w:color w:val="000000"/>
          <w:sz w:val="24"/>
          <w:szCs w:val="24"/>
          <w:lang w:eastAsia="ru-RU"/>
        </w:rPr>
      </w:pPr>
      <w:r w:rsidRPr="00061AAC">
        <w:rPr>
          <w:rFonts w:cs="Arial"/>
          <w:color w:val="000000"/>
          <w:sz w:val="24"/>
          <w:szCs w:val="24"/>
          <w:lang w:eastAsia="ru-RU"/>
        </w:rPr>
        <w:t>В течение 2021 года 9 семей, выразивших желание стать приемными родителями,  были поставлены на учет.</w:t>
      </w:r>
    </w:p>
    <w:p w:rsidR="00687670" w:rsidRPr="00061AAC" w:rsidRDefault="00687670" w:rsidP="00306AB6">
      <w:pPr>
        <w:suppressAutoHyphens w:val="0"/>
        <w:jc w:val="both"/>
        <w:rPr>
          <w:sz w:val="24"/>
          <w:szCs w:val="24"/>
          <w:lang w:eastAsia="ru-RU"/>
        </w:rPr>
      </w:pPr>
      <w:r w:rsidRPr="00061AAC">
        <w:rPr>
          <w:sz w:val="24"/>
          <w:szCs w:val="24"/>
          <w:lang w:eastAsia="ru-RU"/>
        </w:rPr>
        <w:t xml:space="preserve">         В 2021 году прошли обучение  7 граждан-кандидатов в опекуны и усыновители.</w:t>
      </w:r>
    </w:p>
    <w:p w:rsidR="00687670" w:rsidRPr="00061AAC" w:rsidRDefault="00687670" w:rsidP="00306AB6">
      <w:pPr>
        <w:suppressAutoHyphens w:val="0"/>
        <w:jc w:val="both"/>
        <w:rPr>
          <w:sz w:val="24"/>
          <w:szCs w:val="24"/>
          <w:lang w:eastAsia="ru-RU"/>
        </w:rPr>
      </w:pPr>
      <w:r w:rsidRPr="00061AAC">
        <w:rPr>
          <w:sz w:val="24"/>
          <w:szCs w:val="24"/>
          <w:lang w:eastAsia="ru-RU"/>
        </w:rPr>
        <w:t xml:space="preserve">          </w:t>
      </w:r>
      <w:r w:rsidRPr="00061AAC">
        <w:rPr>
          <w:color w:val="000000"/>
          <w:sz w:val="24"/>
          <w:szCs w:val="24"/>
          <w:lang w:eastAsia="ru-RU"/>
        </w:rPr>
        <w:t>По окончании курса тренинговых занятий участники получили  свидетельства о прохождении подготовки в качестве приемного родителя/усыновителя.</w:t>
      </w:r>
    </w:p>
    <w:p w:rsidR="00687670" w:rsidRPr="00061AAC" w:rsidRDefault="00687670" w:rsidP="00306AB6">
      <w:pPr>
        <w:suppressAutoHyphens w:val="0"/>
        <w:ind w:firstLine="708"/>
        <w:jc w:val="both"/>
        <w:rPr>
          <w:sz w:val="24"/>
          <w:szCs w:val="24"/>
          <w:lang w:eastAsia="ru-RU"/>
        </w:rPr>
      </w:pPr>
      <w:r w:rsidRPr="00061AAC">
        <w:rPr>
          <w:sz w:val="24"/>
          <w:szCs w:val="24"/>
          <w:lang w:eastAsia="ru-RU"/>
        </w:rPr>
        <w:t>В 2021 году зарегистрировано 9 случаев  прекращения опеки и попечительства, в том числе: 1- в связи с возвращением ребенка биологическим родителям, 1- в связи с выявленными особенностями  состояния здоровья ребёнка, потребности в специализированной медицинской помощи, специальных условиях ухода; 1- в связи с отсутствием взаимопонимания с опекуном, членами его семьи, в том числе с неудовлетворительным поведением несовершеннолетнего;  6 -  по иным причинам.</w:t>
      </w:r>
    </w:p>
    <w:p w:rsidR="00687670" w:rsidRPr="00061AAC" w:rsidRDefault="00687670" w:rsidP="00306AB6">
      <w:pPr>
        <w:suppressAutoHyphens w:val="0"/>
        <w:jc w:val="both"/>
        <w:rPr>
          <w:color w:val="000000"/>
          <w:sz w:val="24"/>
          <w:szCs w:val="24"/>
          <w:lang w:eastAsia="ru-RU"/>
        </w:rPr>
      </w:pPr>
      <w:r w:rsidRPr="00061AAC">
        <w:rPr>
          <w:sz w:val="24"/>
          <w:szCs w:val="24"/>
          <w:lang w:eastAsia="ru-RU"/>
        </w:rPr>
        <w:t xml:space="preserve">     Одним из наиболее важных и сложных вопросов в области защиты прав и законных интересов детей остается защита имущественных, в том числе жилищных прав детей-сирот и детей, оставшихся без попечения родителей, а также лиц из числа детей-сирот в возрасте от 18 до 23 лет.      </w:t>
      </w:r>
    </w:p>
    <w:p w:rsidR="00687670" w:rsidRPr="00061AAC" w:rsidRDefault="00687670" w:rsidP="00306AB6">
      <w:pPr>
        <w:suppressAutoHyphens w:val="0"/>
        <w:jc w:val="both"/>
        <w:rPr>
          <w:sz w:val="24"/>
          <w:szCs w:val="24"/>
          <w:lang w:eastAsia="ru-RU"/>
        </w:rPr>
      </w:pPr>
      <w:r w:rsidRPr="00061AAC">
        <w:rPr>
          <w:sz w:val="24"/>
          <w:szCs w:val="24"/>
          <w:lang w:eastAsia="ru-RU"/>
        </w:rPr>
        <w:t xml:space="preserve">       В 2021 приобретено 11 квартир для лиц из числа детей-сирот и детей, оставшихся без попечения родителей, предоставлено 12.</w:t>
      </w:r>
    </w:p>
    <w:p w:rsidR="00687670" w:rsidRPr="00061AAC" w:rsidRDefault="00687670" w:rsidP="009D4E82">
      <w:pPr>
        <w:widowControl w:val="0"/>
        <w:jc w:val="both"/>
        <w:rPr>
          <w:b/>
          <w:sz w:val="24"/>
          <w:szCs w:val="24"/>
          <w:lang w:eastAsia="en-US"/>
        </w:rPr>
      </w:pPr>
      <w:r w:rsidRPr="00061AAC">
        <w:rPr>
          <w:b/>
          <w:bCs/>
          <w:kern w:val="1"/>
          <w:sz w:val="24"/>
          <w:szCs w:val="24"/>
          <w:lang w:eastAsia="en-US"/>
        </w:rPr>
        <w:t xml:space="preserve"> </w:t>
      </w:r>
      <w:r w:rsidRPr="00061AAC">
        <w:rPr>
          <w:b/>
          <w:sz w:val="24"/>
          <w:szCs w:val="24"/>
          <w:lang w:eastAsia="en-US"/>
        </w:rPr>
        <w:tab/>
      </w:r>
    </w:p>
    <w:p w:rsidR="00687670" w:rsidRPr="00061AAC" w:rsidRDefault="00687670" w:rsidP="00B67F15">
      <w:pPr>
        <w:tabs>
          <w:tab w:val="left" w:pos="2595"/>
          <w:tab w:val="center" w:pos="5031"/>
        </w:tabs>
        <w:suppressAutoHyphens w:val="0"/>
        <w:ind w:firstLine="708"/>
        <w:jc w:val="center"/>
        <w:rPr>
          <w:b/>
          <w:sz w:val="24"/>
          <w:szCs w:val="24"/>
          <w:lang w:eastAsia="en-US"/>
        </w:rPr>
      </w:pPr>
      <w:r w:rsidRPr="00061AAC">
        <w:rPr>
          <w:b/>
          <w:sz w:val="24"/>
          <w:szCs w:val="24"/>
          <w:lang w:eastAsia="en-US"/>
        </w:rPr>
        <w:t>Деятельность народной дружины</w:t>
      </w:r>
    </w:p>
    <w:p w:rsidR="00687670" w:rsidRPr="00061AAC" w:rsidRDefault="00687670" w:rsidP="0057651D">
      <w:pPr>
        <w:suppressAutoHyphens w:val="0"/>
        <w:ind w:firstLine="708"/>
        <w:jc w:val="center"/>
        <w:rPr>
          <w:b/>
          <w:sz w:val="24"/>
          <w:szCs w:val="24"/>
          <w:lang w:eastAsia="en-US"/>
        </w:rPr>
      </w:pPr>
    </w:p>
    <w:p w:rsidR="00687670" w:rsidRPr="00061AAC" w:rsidRDefault="00687670" w:rsidP="000B2B20">
      <w:pPr>
        <w:suppressAutoHyphens w:val="0"/>
        <w:ind w:firstLine="426"/>
        <w:jc w:val="both"/>
        <w:rPr>
          <w:sz w:val="24"/>
          <w:szCs w:val="24"/>
          <w:lang w:eastAsia="en-US"/>
        </w:rPr>
      </w:pPr>
      <w:r w:rsidRPr="00061AAC">
        <w:rPr>
          <w:sz w:val="24"/>
          <w:szCs w:val="24"/>
          <w:lang w:eastAsia="en-US"/>
        </w:rPr>
        <w:t>В соответствии с Законом Смоленской области от 02.11.2007 № 181-ЗО «О профилактике правонарушений в Смоленской области» органы местного самоуправления входят в систему органов, осуществляющих меры по профилактике правонарушений в соответствии с полномочиями, предусмотренными законодательством.</w:t>
      </w:r>
    </w:p>
    <w:p w:rsidR="00687670" w:rsidRPr="00061AAC" w:rsidRDefault="00687670" w:rsidP="000B2B20">
      <w:pPr>
        <w:suppressAutoHyphens w:val="0"/>
        <w:ind w:firstLine="708"/>
        <w:jc w:val="both"/>
        <w:rPr>
          <w:sz w:val="24"/>
          <w:szCs w:val="24"/>
          <w:lang w:eastAsia="en-US"/>
        </w:rPr>
      </w:pPr>
      <w:r w:rsidRPr="00061AAC">
        <w:rPr>
          <w:sz w:val="24"/>
          <w:szCs w:val="24"/>
          <w:lang w:eastAsia="en-US"/>
        </w:rPr>
        <w:t>Одним из полномочий органов местного самоуправления поселений по решению вопросов местного значения, определённых Федеральным законом от 06.10.2003 № 131-ФЗ «Об общих принципах организации местного самоуправления в Российской Федерации», является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87670" w:rsidRPr="00061AAC" w:rsidRDefault="00687670" w:rsidP="000B2B20">
      <w:pPr>
        <w:suppressAutoHyphens w:val="0"/>
        <w:ind w:firstLine="428"/>
        <w:jc w:val="both"/>
        <w:rPr>
          <w:sz w:val="24"/>
          <w:szCs w:val="24"/>
          <w:lang w:eastAsia="en-US"/>
        </w:rPr>
      </w:pPr>
      <w:r w:rsidRPr="00061AAC">
        <w:rPr>
          <w:sz w:val="24"/>
          <w:szCs w:val="24"/>
          <w:lang w:eastAsia="en-US"/>
        </w:rPr>
        <w:t xml:space="preserve">Постановлением Администрации муниципального образования «Сафоновский район» Смоленской области </w:t>
      </w:r>
      <w:r w:rsidRPr="00061AAC">
        <w:rPr>
          <w:iCs/>
          <w:sz w:val="24"/>
          <w:szCs w:val="24"/>
          <w:lang w:eastAsia="en-US"/>
        </w:rPr>
        <w:t xml:space="preserve">от </w:t>
      </w:r>
      <w:r w:rsidRPr="00061AAC">
        <w:rPr>
          <w:sz w:val="24"/>
          <w:szCs w:val="24"/>
          <w:lang w:eastAsia="en-US"/>
        </w:rPr>
        <w:t>11.04.2016 № 393</w:t>
      </w:r>
      <w:r w:rsidRPr="00061AAC">
        <w:rPr>
          <w:i/>
          <w:iCs/>
          <w:sz w:val="24"/>
          <w:szCs w:val="24"/>
          <w:lang w:eastAsia="en-US"/>
        </w:rPr>
        <w:t xml:space="preserve"> </w:t>
      </w:r>
      <w:r w:rsidRPr="00061AAC">
        <w:rPr>
          <w:iCs/>
          <w:sz w:val="24"/>
          <w:szCs w:val="24"/>
          <w:lang w:eastAsia="en-US"/>
        </w:rPr>
        <w:t>утверждено Положение о добровольной народной дружине</w:t>
      </w:r>
      <w:r w:rsidRPr="00061AAC">
        <w:rPr>
          <w:sz w:val="24"/>
          <w:szCs w:val="24"/>
          <w:lang w:eastAsia="en-US"/>
        </w:rPr>
        <w:t>.</w:t>
      </w:r>
    </w:p>
    <w:p w:rsidR="00687670" w:rsidRPr="00061AAC" w:rsidRDefault="00687670" w:rsidP="000B2B20">
      <w:pPr>
        <w:suppressAutoHyphens w:val="0"/>
        <w:ind w:firstLine="428"/>
        <w:jc w:val="both"/>
        <w:rPr>
          <w:sz w:val="24"/>
          <w:szCs w:val="24"/>
          <w:lang w:eastAsia="en-US"/>
        </w:rPr>
      </w:pPr>
      <w:r w:rsidRPr="00061AAC">
        <w:rPr>
          <w:sz w:val="24"/>
          <w:szCs w:val="24"/>
          <w:lang w:eastAsia="en-US"/>
        </w:rPr>
        <w:t xml:space="preserve"> В соответствии с положениями закона Смоленской области от 30.04.2015 № 33-з «О регулировании отдельных вопросов, связанных с деятельностью народных дружин на территории Смоленской области» Администрацией муниципального образования «Сафоновский район» Смоленской области изготовлены удостоверения народных дружинников, приобретена отличительная символика в виде повязок.</w:t>
      </w:r>
    </w:p>
    <w:p w:rsidR="00687670" w:rsidRPr="00061AAC" w:rsidRDefault="00687670" w:rsidP="000B2B20">
      <w:pPr>
        <w:suppressAutoHyphens w:val="0"/>
        <w:ind w:firstLine="708"/>
        <w:jc w:val="both"/>
        <w:rPr>
          <w:sz w:val="24"/>
          <w:szCs w:val="24"/>
          <w:lang w:eastAsia="en-US"/>
        </w:rPr>
      </w:pPr>
      <w:r w:rsidRPr="00061AAC">
        <w:rPr>
          <w:sz w:val="24"/>
          <w:szCs w:val="24"/>
          <w:lang w:eastAsia="en-US"/>
        </w:rPr>
        <w:t>С момента образования ДНД налажена работа штаба Дружины, который находится на базе районного Дворца Культуры, по приему заявлений о вступлении в Дружину и ведению реестра дружинников, выдаче удостоверений, разработке графиков патрулирования и маршрутов патрулирования, ведению журнала учёта дежурств, организовано взаимодействие с межмуниципальным отделом полиции.</w:t>
      </w:r>
    </w:p>
    <w:p w:rsidR="00687670" w:rsidRPr="00061AAC" w:rsidRDefault="00687670" w:rsidP="000B2B20">
      <w:pPr>
        <w:suppressAutoHyphens w:val="0"/>
        <w:ind w:firstLine="709"/>
        <w:jc w:val="both"/>
        <w:rPr>
          <w:sz w:val="24"/>
          <w:szCs w:val="24"/>
          <w:lang w:eastAsia="en-US"/>
        </w:rPr>
      </w:pPr>
      <w:r w:rsidRPr="00061AAC">
        <w:rPr>
          <w:sz w:val="24"/>
          <w:szCs w:val="24"/>
          <w:lang w:eastAsia="en-US"/>
        </w:rPr>
        <w:t>Народные дружинники оказывают значительную помощь сотрудникам полиции в охране общественного порядка на улицах и других общественных местах населенных пунктов поселения, при проведении культурно-зрелищных, спортивных, общественно-политических мероприятий с массовым участием граждан. Также народные дружинники активно сотрудничают с участковыми уполномоченными полиции по предупреждению правонарушений в жилом секторе и профилактической работе с гражданами, состоящими на учетах в органах внутренних дел.</w:t>
      </w:r>
    </w:p>
    <w:p w:rsidR="00687670" w:rsidRPr="00061AAC" w:rsidRDefault="00687670" w:rsidP="000B2B20">
      <w:pPr>
        <w:suppressAutoHyphens w:val="0"/>
        <w:ind w:firstLine="709"/>
        <w:jc w:val="both"/>
        <w:rPr>
          <w:sz w:val="24"/>
          <w:szCs w:val="24"/>
          <w:lang w:eastAsia="en-US"/>
        </w:rPr>
      </w:pPr>
      <w:r w:rsidRPr="00061AAC">
        <w:rPr>
          <w:sz w:val="24"/>
          <w:szCs w:val="24"/>
          <w:lang w:eastAsia="en-US"/>
        </w:rPr>
        <w:t>На сегодняшний день численность дружины составляет 24 человека. Это люди разных профессий и возраста: рабочие и служащие, педагоги и строители, все те, кому не безразлично спокойствие на улицах нашего города, безопасность детей, людей пожилого возраста.</w:t>
      </w:r>
    </w:p>
    <w:p w:rsidR="00687670" w:rsidRPr="00061AAC" w:rsidRDefault="00687670" w:rsidP="0057651D">
      <w:pPr>
        <w:suppressAutoHyphens w:val="0"/>
        <w:spacing w:after="200" w:line="276" w:lineRule="auto"/>
        <w:jc w:val="center"/>
        <w:rPr>
          <w:b/>
          <w:sz w:val="24"/>
          <w:szCs w:val="24"/>
          <w:lang w:eastAsia="en-US"/>
        </w:rPr>
      </w:pPr>
      <w:r w:rsidRPr="00061AAC">
        <w:rPr>
          <w:b/>
          <w:sz w:val="24"/>
          <w:szCs w:val="24"/>
          <w:lang w:eastAsia="en-US"/>
        </w:rPr>
        <w:t>ГО и ЧС</w:t>
      </w:r>
    </w:p>
    <w:p w:rsidR="00687670" w:rsidRPr="00061AAC" w:rsidRDefault="00687670" w:rsidP="00536026">
      <w:pPr>
        <w:suppressAutoHyphens w:val="0"/>
        <w:ind w:firstLine="708"/>
        <w:jc w:val="both"/>
        <w:rPr>
          <w:sz w:val="24"/>
          <w:szCs w:val="24"/>
          <w:lang w:eastAsia="en-US"/>
        </w:rPr>
      </w:pPr>
      <w:r w:rsidRPr="00061AAC">
        <w:rPr>
          <w:sz w:val="24"/>
          <w:szCs w:val="24"/>
          <w:lang w:eastAsia="en-US"/>
        </w:rPr>
        <w:t>За 2021год было проведено 5 крупных учений и тренировок с органами управления и силами РСЧС Сафоновского районного звена Смоленской областной подсистемы РСЧС. Участвовало около 1000 человек, 240 единиц техники.</w:t>
      </w:r>
    </w:p>
    <w:p w:rsidR="00687670" w:rsidRPr="00061AAC" w:rsidRDefault="00687670" w:rsidP="00536026">
      <w:pPr>
        <w:suppressAutoHyphens w:val="0"/>
        <w:jc w:val="both"/>
        <w:rPr>
          <w:sz w:val="24"/>
          <w:szCs w:val="24"/>
          <w:lang w:eastAsia="en-US"/>
        </w:rPr>
      </w:pPr>
      <w:r w:rsidRPr="00061AAC">
        <w:rPr>
          <w:sz w:val="24"/>
          <w:szCs w:val="24"/>
          <w:lang w:eastAsia="en-US"/>
        </w:rPr>
        <w:t xml:space="preserve">         Всего проведено: комплексное учение-1;</w:t>
      </w:r>
    </w:p>
    <w:p w:rsidR="00687670" w:rsidRPr="00061AAC" w:rsidRDefault="00687670" w:rsidP="00536026">
      <w:pPr>
        <w:suppressAutoHyphens w:val="0"/>
        <w:jc w:val="both"/>
        <w:rPr>
          <w:sz w:val="24"/>
          <w:szCs w:val="24"/>
          <w:lang w:eastAsia="en-US"/>
        </w:rPr>
      </w:pPr>
      <w:r w:rsidRPr="00061AAC">
        <w:rPr>
          <w:sz w:val="24"/>
          <w:szCs w:val="24"/>
          <w:lang w:eastAsia="en-US"/>
        </w:rPr>
        <w:t xml:space="preserve">                                      штабные тренировки-5;</w:t>
      </w:r>
    </w:p>
    <w:p w:rsidR="00687670" w:rsidRPr="00061AAC" w:rsidRDefault="00687670" w:rsidP="00536026">
      <w:pPr>
        <w:suppressAutoHyphens w:val="0"/>
        <w:jc w:val="both"/>
        <w:rPr>
          <w:sz w:val="24"/>
          <w:szCs w:val="24"/>
          <w:lang w:eastAsia="en-US"/>
        </w:rPr>
      </w:pPr>
      <w:r w:rsidRPr="00061AAC">
        <w:rPr>
          <w:sz w:val="24"/>
          <w:szCs w:val="24"/>
          <w:lang w:eastAsia="en-US"/>
        </w:rPr>
        <w:t xml:space="preserve">                                      командно-штабные тренировки-5;</w:t>
      </w:r>
    </w:p>
    <w:p w:rsidR="00687670" w:rsidRPr="00061AAC" w:rsidRDefault="00687670" w:rsidP="00536026">
      <w:pPr>
        <w:suppressAutoHyphens w:val="0"/>
        <w:jc w:val="both"/>
        <w:rPr>
          <w:sz w:val="24"/>
          <w:szCs w:val="24"/>
          <w:lang w:eastAsia="en-US"/>
        </w:rPr>
      </w:pPr>
      <w:r w:rsidRPr="00061AAC">
        <w:rPr>
          <w:sz w:val="24"/>
          <w:szCs w:val="24"/>
          <w:lang w:eastAsia="en-US"/>
        </w:rPr>
        <w:t xml:space="preserve">                                      командно-штабные учения-3;</w:t>
      </w:r>
    </w:p>
    <w:p w:rsidR="00687670" w:rsidRPr="00061AAC" w:rsidRDefault="00687670" w:rsidP="00536026">
      <w:pPr>
        <w:suppressAutoHyphens w:val="0"/>
        <w:jc w:val="both"/>
        <w:rPr>
          <w:sz w:val="24"/>
          <w:szCs w:val="24"/>
          <w:lang w:eastAsia="en-US"/>
        </w:rPr>
      </w:pPr>
      <w:r w:rsidRPr="00061AAC">
        <w:rPr>
          <w:sz w:val="24"/>
          <w:szCs w:val="24"/>
          <w:lang w:eastAsia="en-US"/>
        </w:rPr>
        <w:t xml:space="preserve">                                      тактико-специальные учения-12;</w:t>
      </w:r>
    </w:p>
    <w:p w:rsidR="00687670" w:rsidRPr="00061AAC" w:rsidRDefault="00687670" w:rsidP="00536026">
      <w:pPr>
        <w:suppressAutoHyphens w:val="0"/>
        <w:jc w:val="both"/>
        <w:rPr>
          <w:sz w:val="24"/>
          <w:szCs w:val="24"/>
          <w:lang w:eastAsia="en-US"/>
        </w:rPr>
      </w:pPr>
      <w:r w:rsidRPr="00061AAC">
        <w:rPr>
          <w:sz w:val="24"/>
          <w:szCs w:val="24"/>
          <w:lang w:eastAsia="en-US"/>
        </w:rPr>
        <w:t xml:space="preserve">                                      объектовые тренировки-3.</w:t>
      </w:r>
    </w:p>
    <w:p w:rsidR="00687670" w:rsidRPr="00061AAC" w:rsidRDefault="00687670" w:rsidP="00536026">
      <w:pPr>
        <w:suppressAutoHyphens w:val="0"/>
        <w:jc w:val="both"/>
        <w:rPr>
          <w:sz w:val="24"/>
          <w:szCs w:val="24"/>
          <w:lang w:eastAsia="en-US"/>
        </w:rPr>
      </w:pPr>
      <w:r w:rsidRPr="00061AAC">
        <w:rPr>
          <w:sz w:val="24"/>
          <w:szCs w:val="24"/>
          <w:lang w:eastAsia="en-US"/>
        </w:rPr>
        <w:t xml:space="preserve">         Единой дежурно-диспетчерской службой (ЕДДС) было проведено 6 учений с органами управления и силами РСЧС, и 26 тренировок с ГУ МЧС России по Смоленской области.</w:t>
      </w:r>
    </w:p>
    <w:p w:rsidR="00687670" w:rsidRPr="00061AAC" w:rsidRDefault="00687670" w:rsidP="00536026">
      <w:pPr>
        <w:suppressAutoHyphens w:val="0"/>
        <w:jc w:val="both"/>
        <w:rPr>
          <w:sz w:val="24"/>
          <w:szCs w:val="24"/>
          <w:lang w:eastAsia="en-US"/>
        </w:rPr>
      </w:pPr>
      <w:r w:rsidRPr="00061AAC">
        <w:rPr>
          <w:sz w:val="24"/>
          <w:szCs w:val="24"/>
          <w:lang w:eastAsia="en-US"/>
        </w:rPr>
        <w:t>К учениям привлекались:</w:t>
      </w:r>
    </w:p>
    <w:p w:rsidR="00687670" w:rsidRPr="00061AAC" w:rsidRDefault="00687670" w:rsidP="00536026">
      <w:pPr>
        <w:suppressAutoHyphens w:val="0"/>
        <w:jc w:val="both"/>
        <w:rPr>
          <w:sz w:val="24"/>
          <w:szCs w:val="24"/>
          <w:lang w:eastAsia="en-US"/>
        </w:rPr>
      </w:pPr>
      <w:r w:rsidRPr="00061AAC">
        <w:rPr>
          <w:sz w:val="24"/>
          <w:szCs w:val="24"/>
          <w:lang w:eastAsia="en-US"/>
        </w:rPr>
        <w:t xml:space="preserve">     - руководители органов местного самоуправления и организаций;</w:t>
      </w:r>
    </w:p>
    <w:p w:rsidR="00687670" w:rsidRPr="00061AAC" w:rsidRDefault="00687670" w:rsidP="00536026">
      <w:pPr>
        <w:suppressAutoHyphens w:val="0"/>
        <w:jc w:val="both"/>
        <w:rPr>
          <w:sz w:val="24"/>
          <w:szCs w:val="24"/>
          <w:lang w:eastAsia="en-US"/>
        </w:rPr>
      </w:pPr>
      <w:r w:rsidRPr="00061AAC">
        <w:rPr>
          <w:sz w:val="24"/>
          <w:szCs w:val="24"/>
          <w:lang w:eastAsia="en-US"/>
        </w:rPr>
        <w:t xml:space="preserve">     -эвакуационная комиссия муниципального образования «Сафоновский район» Смоленской области;</w:t>
      </w:r>
    </w:p>
    <w:p w:rsidR="00687670" w:rsidRPr="00061AAC" w:rsidRDefault="00687670" w:rsidP="00536026">
      <w:pPr>
        <w:suppressAutoHyphens w:val="0"/>
        <w:jc w:val="both"/>
        <w:rPr>
          <w:sz w:val="24"/>
          <w:szCs w:val="24"/>
          <w:lang w:eastAsia="en-US"/>
        </w:rPr>
      </w:pPr>
      <w:r w:rsidRPr="00061AAC">
        <w:rPr>
          <w:sz w:val="24"/>
          <w:szCs w:val="24"/>
          <w:lang w:eastAsia="en-US"/>
        </w:rPr>
        <w:t xml:space="preserve">     - КЧС и ОПБ муниципального образования «Сафоновский район» Смоленской области;</w:t>
      </w:r>
    </w:p>
    <w:p w:rsidR="00687670" w:rsidRPr="00061AAC" w:rsidRDefault="00687670" w:rsidP="00536026">
      <w:pPr>
        <w:suppressAutoHyphens w:val="0"/>
        <w:jc w:val="both"/>
        <w:rPr>
          <w:sz w:val="24"/>
          <w:szCs w:val="24"/>
          <w:lang w:eastAsia="en-US"/>
        </w:rPr>
      </w:pPr>
      <w:r w:rsidRPr="00061AAC">
        <w:rPr>
          <w:sz w:val="24"/>
          <w:szCs w:val="24"/>
          <w:lang w:eastAsia="en-US"/>
        </w:rPr>
        <w:t xml:space="preserve">     - комиссия ПУФ муниципального образования «Сафоновский район» Смоленской области;</w:t>
      </w:r>
    </w:p>
    <w:p w:rsidR="00687670" w:rsidRPr="00061AAC" w:rsidRDefault="00687670" w:rsidP="00536026">
      <w:pPr>
        <w:suppressAutoHyphens w:val="0"/>
        <w:jc w:val="both"/>
        <w:rPr>
          <w:sz w:val="24"/>
          <w:szCs w:val="24"/>
          <w:lang w:eastAsia="en-US"/>
        </w:rPr>
      </w:pPr>
      <w:r w:rsidRPr="00061AAC">
        <w:rPr>
          <w:sz w:val="24"/>
          <w:szCs w:val="24"/>
          <w:lang w:eastAsia="en-US"/>
        </w:rPr>
        <w:t xml:space="preserve">     - ЕДДС;</w:t>
      </w:r>
    </w:p>
    <w:p w:rsidR="00687670" w:rsidRPr="00061AAC" w:rsidRDefault="00687670" w:rsidP="00536026">
      <w:pPr>
        <w:suppressAutoHyphens w:val="0"/>
        <w:jc w:val="both"/>
        <w:rPr>
          <w:sz w:val="24"/>
          <w:szCs w:val="24"/>
          <w:lang w:eastAsia="en-US"/>
        </w:rPr>
      </w:pPr>
      <w:r w:rsidRPr="00061AAC">
        <w:rPr>
          <w:b/>
          <w:sz w:val="24"/>
          <w:szCs w:val="24"/>
          <w:lang w:eastAsia="en-US"/>
        </w:rPr>
        <w:t xml:space="preserve">     - </w:t>
      </w:r>
      <w:r w:rsidRPr="00061AAC">
        <w:rPr>
          <w:sz w:val="24"/>
          <w:szCs w:val="24"/>
          <w:lang w:eastAsia="en-US"/>
        </w:rPr>
        <w:t xml:space="preserve">основные нештатные формирования по ГО предприятий, организаций муниципального образования «Сафоновский район» Смоленской области: АО «Авангард», МУП «Водоканал», ОГБУЗ «Сафоновская центральная районная больница», АО «Сафоновохлеб», ПАО «Сафоновская швейная фабрика «Орёл», Сафоновское Райпо, АО «Газпром газораспределение Смоленск» филиал г. Сафоново, филиала ПАО «МРСК Центра» – «Смоленскэнерго», ООО «Гранит», ООО «Сафоново-авто», а также руководители ООО  УК «Союз  Менеджмент», ООО  УК «Смоленскрегионтеплоэнерго», ООО  УК «Жилсервис», ООО УК «Интекс»,  межмуниципальный отдел МВД России «Сафоновский»,  14-я  Пожарная спасательная часть Федеральной противопожарной службы УФПС МЧС России по Смоленской области, Сафоновский филиал  ФБУЗ «Центр гигиены и эпидемиологии в Смоленской области Сафоновском районе», Дорогобужском и Холм – Жирковском районах», Сафоновский  филиал «Смоленские автомобильные дороги» , ООО «РусЭлПром.СЭЗ» . </w:t>
      </w:r>
    </w:p>
    <w:p w:rsidR="00687670" w:rsidRPr="00061AAC" w:rsidRDefault="00687670" w:rsidP="00536026">
      <w:pPr>
        <w:suppressAutoHyphens w:val="0"/>
        <w:ind w:firstLine="708"/>
        <w:jc w:val="both"/>
        <w:rPr>
          <w:sz w:val="24"/>
          <w:szCs w:val="24"/>
          <w:lang w:eastAsia="ru-RU"/>
        </w:rPr>
      </w:pPr>
      <w:r w:rsidRPr="00061AAC">
        <w:rPr>
          <w:sz w:val="24"/>
          <w:szCs w:val="24"/>
          <w:lang w:eastAsia="ru-RU"/>
        </w:rPr>
        <w:t xml:space="preserve">В 2021 году дежурные Единой дежурно-диспетчерская службы Сафоновского района (ЕДДС) прошли дистанционное обучение в УМЦ г. Смоленска на знание работы на аппаратуре «Системы 112». Всем дежурным, прошедшим обучение, выданы сертификаты, дающее право допуска к работе на аппаратуре «Системы 112». </w:t>
      </w:r>
    </w:p>
    <w:p w:rsidR="00687670" w:rsidRPr="00061AAC" w:rsidRDefault="00687670" w:rsidP="00536026">
      <w:pPr>
        <w:suppressAutoHyphens w:val="0"/>
        <w:ind w:firstLine="708"/>
        <w:jc w:val="both"/>
        <w:rPr>
          <w:sz w:val="24"/>
          <w:szCs w:val="24"/>
          <w:lang w:eastAsia="en-US"/>
        </w:rPr>
      </w:pPr>
      <w:r w:rsidRPr="00061AAC">
        <w:rPr>
          <w:sz w:val="24"/>
          <w:szCs w:val="24"/>
          <w:lang w:eastAsia="ru-RU"/>
        </w:rPr>
        <w:t xml:space="preserve">В текущем году проведена реконструкция электрических сирен, установленных в муниципальном образовании «Сафоновский район» Смоленской области. В помещении ЕДДС установлена аппаратура управления электрическими сиренами П-166М КПУ. ЕДДС объединяет и координирует работу диспетчерских служб всех объектов жизнеобеспечения и принимает ежесуточно более 50 обращений  граждан с целью решения вопросов по нарушению условий безопасной жизнедеятельности населения. Всего за год более 9 000 обращений. Организована работа по обмену информацией в области защиты населения и территорий с дежурно-диспетчерскими службами экстренных служб, службой ЦУКС и оперативными дежурными Главного управления МЧС России по Смоленской области. </w:t>
      </w:r>
    </w:p>
    <w:p w:rsidR="00687670" w:rsidRPr="00061AAC" w:rsidRDefault="00687670" w:rsidP="008934B7">
      <w:pPr>
        <w:suppressAutoHyphens w:val="0"/>
        <w:ind w:firstLine="708"/>
        <w:jc w:val="both"/>
        <w:rPr>
          <w:sz w:val="24"/>
          <w:szCs w:val="24"/>
          <w:lang w:eastAsia="ru-RU"/>
        </w:rPr>
      </w:pPr>
      <w:r w:rsidRPr="00061AAC">
        <w:rPr>
          <w:sz w:val="24"/>
          <w:szCs w:val="24"/>
          <w:lang w:eastAsia="ru-RU"/>
        </w:rPr>
        <w:t>Оповещение населения в муниципальном образовании «Сафоновский район» Смоленской области, в случае угрозы возникновения ЧС или возникновения ЧС природного и техногенного характера, осуществляется электрическими сиренами С-40. Всего в муниципальном образовании задействованы 25 электрических сирен. Все сирены в работоспособном состоянии. Уличные громкоговорители и мощные акустические системы отсутствуют. Охват населения  электрическими сиренами составляет 100%.</w:t>
      </w:r>
    </w:p>
    <w:p w:rsidR="00687670" w:rsidRPr="00061AAC" w:rsidRDefault="00687670" w:rsidP="00536026">
      <w:pPr>
        <w:suppressAutoHyphens w:val="0"/>
        <w:jc w:val="both"/>
        <w:rPr>
          <w:sz w:val="24"/>
          <w:szCs w:val="24"/>
          <w:lang w:eastAsia="ru-RU"/>
        </w:rPr>
      </w:pPr>
      <w:r w:rsidRPr="00061AAC">
        <w:rPr>
          <w:sz w:val="24"/>
          <w:szCs w:val="24"/>
          <w:lang w:eastAsia="ru-RU"/>
        </w:rPr>
        <w:t xml:space="preserve">  </w:t>
      </w:r>
      <w:r w:rsidRPr="00061AAC">
        <w:rPr>
          <w:sz w:val="24"/>
          <w:szCs w:val="24"/>
          <w:lang w:eastAsia="ru-RU"/>
        </w:rPr>
        <w:tab/>
      </w:r>
      <w:r w:rsidRPr="00061AAC">
        <w:rPr>
          <w:sz w:val="24"/>
          <w:szCs w:val="24"/>
          <w:lang w:eastAsia="en-US"/>
        </w:rPr>
        <w:t xml:space="preserve"> За отчётный период в СМИ размещено 37 материалов, информирующих жителей об угрозе возникновения чрезвычайной ситуации природного характера и мерах безопасности, из них в газете - 31, по ТВ - 4 и в социальных сетях «Интернет» - 2. </w:t>
      </w:r>
    </w:p>
    <w:p w:rsidR="00687670" w:rsidRPr="00061AAC" w:rsidRDefault="00687670" w:rsidP="00536026">
      <w:pPr>
        <w:suppressAutoHyphens w:val="0"/>
        <w:jc w:val="both"/>
        <w:rPr>
          <w:sz w:val="24"/>
          <w:szCs w:val="24"/>
          <w:lang w:eastAsia="ru-RU"/>
        </w:rPr>
      </w:pPr>
      <w:r w:rsidRPr="00061AAC">
        <w:rPr>
          <w:sz w:val="24"/>
          <w:szCs w:val="24"/>
          <w:lang w:eastAsia="ru-RU"/>
        </w:rPr>
        <w:t xml:space="preserve">           С целью повышения готовности районного звена областной подсистемы РСЧС, КЧС и ОПБ систематически проводилась работа по поддержанию в готовности аварийно-спасательных формирований, служб объектов экономики.</w:t>
      </w:r>
    </w:p>
    <w:p w:rsidR="00687670" w:rsidRPr="00061AAC" w:rsidRDefault="00687670" w:rsidP="00536026">
      <w:pPr>
        <w:suppressAutoHyphens w:val="0"/>
        <w:jc w:val="both"/>
        <w:rPr>
          <w:sz w:val="24"/>
          <w:szCs w:val="24"/>
          <w:lang w:eastAsia="ru-RU"/>
        </w:rPr>
      </w:pPr>
      <w:r w:rsidRPr="00061AAC">
        <w:rPr>
          <w:sz w:val="24"/>
          <w:szCs w:val="24"/>
          <w:lang w:eastAsia="ru-RU"/>
        </w:rPr>
        <w:t xml:space="preserve">         Осуществлялся контроль за их укомплектованностью и оснащением. При проведении комплексных проверок, объектовых учений и тренировок,  МКУ «Управление по делам ГО и ЧС г. Сафоново» этим вопросам уделяется первостепенное значение.</w:t>
      </w:r>
    </w:p>
    <w:p w:rsidR="00687670" w:rsidRPr="00061AAC" w:rsidRDefault="00687670" w:rsidP="00536026">
      <w:pPr>
        <w:suppressAutoHyphens w:val="0"/>
        <w:jc w:val="both"/>
        <w:rPr>
          <w:sz w:val="24"/>
          <w:szCs w:val="24"/>
          <w:lang w:eastAsia="ru-RU"/>
        </w:rPr>
      </w:pPr>
      <w:r w:rsidRPr="00061AAC">
        <w:rPr>
          <w:sz w:val="24"/>
          <w:szCs w:val="24"/>
          <w:lang w:eastAsia="ru-RU"/>
        </w:rPr>
        <w:t xml:space="preserve">    </w:t>
      </w:r>
      <w:r w:rsidRPr="00061AAC">
        <w:rPr>
          <w:sz w:val="24"/>
          <w:szCs w:val="24"/>
          <w:lang w:eastAsia="ru-RU"/>
        </w:rPr>
        <w:tab/>
        <w:t>Во всех структурных подразделениях районного звена РСЧС разработаны планирующие документы, определяющие приведение в готовность органов управления к выполнению возложенных задач и их функционирование в ЧС.</w:t>
      </w:r>
    </w:p>
    <w:p w:rsidR="00687670" w:rsidRPr="00061AAC" w:rsidRDefault="00687670" w:rsidP="00536026">
      <w:pPr>
        <w:suppressAutoHyphens w:val="0"/>
        <w:jc w:val="both"/>
        <w:rPr>
          <w:sz w:val="24"/>
          <w:szCs w:val="24"/>
          <w:lang w:eastAsia="ru-RU"/>
        </w:rPr>
      </w:pPr>
      <w:r w:rsidRPr="00061AAC">
        <w:rPr>
          <w:sz w:val="24"/>
          <w:szCs w:val="24"/>
          <w:lang w:eastAsia="ru-RU"/>
        </w:rPr>
        <w:t xml:space="preserve">   </w:t>
      </w:r>
      <w:r w:rsidRPr="00061AAC">
        <w:rPr>
          <w:sz w:val="24"/>
          <w:szCs w:val="24"/>
          <w:lang w:eastAsia="ru-RU"/>
        </w:rPr>
        <w:tab/>
        <w:t xml:space="preserve"> Подготовка нештатных аварийно-спасательных формирований (НАСФ)  организована в соответствии с требованиями Методики специальной подготовки и утвержденными планами занятий. Занятия организуются в составе отделений, звеньев и команд по тематике соответствующих предназначений, и проводятся их командирами. Основной формой учебы являются практические занятия. Всего в имеющихся 45 формированиях для целей гражданской обороны состоит 233 человека. Из них в 11 НАСФ состоит 51 человек, а в 34 НФГО состоит 182 человека.</w:t>
      </w:r>
    </w:p>
    <w:p w:rsidR="00687670" w:rsidRPr="00061AAC" w:rsidRDefault="00687670" w:rsidP="00536026">
      <w:pPr>
        <w:suppressAutoHyphens w:val="0"/>
        <w:jc w:val="both"/>
        <w:rPr>
          <w:sz w:val="24"/>
          <w:szCs w:val="24"/>
          <w:lang w:eastAsia="ru-RU"/>
        </w:rPr>
      </w:pPr>
      <w:r w:rsidRPr="00061AAC">
        <w:rPr>
          <w:sz w:val="24"/>
          <w:szCs w:val="24"/>
          <w:lang w:eastAsia="ru-RU"/>
        </w:rPr>
        <w:t xml:space="preserve">          Подготовка учащейся молодежи осуществлялась в ходе изучения курса «Основы безопасности жизнедеятельности», проведения «Дней открытых дверей» на курсах гражданской обороны  города, «Уроков мужества» в учебных заведениях и других мероприятий с участием сотрудников  муниципального казенного учреждения  «Управление по делам ГО и ЧС г. Сафоново  Смоленской  области» и курсов гражданской обороны.  </w:t>
      </w:r>
    </w:p>
    <w:p w:rsidR="00687670" w:rsidRPr="00061AAC" w:rsidRDefault="00687670" w:rsidP="00536026">
      <w:pPr>
        <w:suppressAutoHyphens w:val="0"/>
        <w:jc w:val="both"/>
        <w:rPr>
          <w:sz w:val="24"/>
          <w:szCs w:val="24"/>
          <w:lang w:eastAsia="ru-RU"/>
        </w:rPr>
      </w:pPr>
      <w:r w:rsidRPr="00061AAC">
        <w:rPr>
          <w:sz w:val="24"/>
          <w:szCs w:val="24"/>
          <w:lang w:eastAsia="ru-RU"/>
        </w:rPr>
        <w:t xml:space="preserve">          Повседневная деятельность на курсах ГО направлена на организацию выполнения плана комплектования на 2021 год.</w:t>
      </w:r>
    </w:p>
    <w:p w:rsidR="00687670" w:rsidRPr="00061AAC" w:rsidRDefault="00687670" w:rsidP="00536026">
      <w:pPr>
        <w:suppressAutoHyphens w:val="0"/>
        <w:jc w:val="both"/>
        <w:rPr>
          <w:sz w:val="24"/>
          <w:szCs w:val="24"/>
          <w:lang w:eastAsia="ru-RU"/>
        </w:rPr>
      </w:pPr>
      <w:r w:rsidRPr="00061AAC">
        <w:rPr>
          <w:sz w:val="24"/>
          <w:szCs w:val="24"/>
          <w:lang w:eastAsia="ru-RU"/>
        </w:rPr>
        <w:t xml:space="preserve">         На курсах ГО г. Сафоново в 2021 году проходили обучение руководители нештатных аварийно-спасательных формирований, руководители и специалисты структурных подразделений, осуществляющих обеспечение мероприятий ГО, педагогический персонал ДОУ, инструкторы УКП, руководители организаций, не отнесенных к категориям по ГО, начальники пунктов выдачи СИЗ, руководители эвакуационных органов организаций, не отнесенных к категориям по ГО.</w:t>
      </w:r>
    </w:p>
    <w:p w:rsidR="00687670" w:rsidRPr="00061AAC" w:rsidRDefault="00687670" w:rsidP="00536026">
      <w:pPr>
        <w:suppressAutoHyphens w:val="0"/>
        <w:jc w:val="both"/>
        <w:rPr>
          <w:sz w:val="24"/>
          <w:szCs w:val="24"/>
          <w:lang w:eastAsia="ru-RU"/>
        </w:rPr>
      </w:pPr>
      <w:r w:rsidRPr="00061AAC">
        <w:rPr>
          <w:sz w:val="24"/>
          <w:szCs w:val="24"/>
          <w:lang w:eastAsia="ru-RU"/>
        </w:rPr>
        <w:t xml:space="preserve">          В течение года должны были пройти обучение 395 человек. По состоянию на 01.12.2021 г. обучено 133 человека, что составило 33,7% плана.</w:t>
      </w:r>
    </w:p>
    <w:p w:rsidR="00687670" w:rsidRPr="00061AAC" w:rsidRDefault="00687670" w:rsidP="00536026">
      <w:pPr>
        <w:suppressAutoHyphens w:val="0"/>
        <w:jc w:val="both"/>
        <w:rPr>
          <w:sz w:val="24"/>
          <w:szCs w:val="24"/>
          <w:lang w:eastAsia="ru-RU"/>
        </w:rPr>
      </w:pPr>
      <w:r w:rsidRPr="00061AAC">
        <w:rPr>
          <w:sz w:val="24"/>
          <w:szCs w:val="24"/>
          <w:lang w:eastAsia="ru-RU"/>
        </w:rPr>
        <w:t xml:space="preserve">         Руководители органов муниципальных образований и организаций проходят обучение в учебно-методическом центре Смоленского областного государственного бюджетного учреждения «Пожарно-спасательный центр». По состоянию на 01.12.2021 г. при плане 14 человек обучение прошли 17 человек, что составило – 121,4%.</w:t>
      </w:r>
    </w:p>
    <w:p w:rsidR="00687670" w:rsidRPr="00061AAC" w:rsidRDefault="00687670" w:rsidP="00536026">
      <w:pPr>
        <w:suppressAutoHyphens w:val="0"/>
        <w:jc w:val="both"/>
        <w:rPr>
          <w:sz w:val="24"/>
          <w:szCs w:val="24"/>
          <w:lang w:eastAsia="ru-RU"/>
        </w:rPr>
      </w:pPr>
      <w:r w:rsidRPr="00061AAC">
        <w:rPr>
          <w:sz w:val="24"/>
          <w:szCs w:val="24"/>
          <w:lang w:eastAsia="ru-RU"/>
        </w:rPr>
        <w:t xml:space="preserve">          Состояние учебно-материальной базы курсов ГО, в основном позволяет проводить подготовку населения города и района к действиям в условиях чрезвычайных ситуаций природного и техногенного характера. </w:t>
      </w:r>
    </w:p>
    <w:p w:rsidR="00687670" w:rsidRPr="00061AAC" w:rsidRDefault="00687670" w:rsidP="00536026">
      <w:pPr>
        <w:suppressAutoHyphens w:val="0"/>
        <w:jc w:val="both"/>
        <w:rPr>
          <w:sz w:val="24"/>
          <w:szCs w:val="24"/>
          <w:lang w:eastAsia="ru-RU"/>
        </w:rPr>
      </w:pPr>
      <w:r w:rsidRPr="00061AAC">
        <w:rPr>
          <w:sz w:val="24"/>
          <w:szCs w:val="24"/>
          <w:lang w:eastAsia="ru-RU"/>
        </w:rPr>
        <w:t xml:space="preserve">        Учащиеся различных категорий проходят обучение в соответствии с образовательными программами.</w:t>
      </w:r>
    </w:p>
    <w:p w:rsidR="00687670" w:rsidRPr="00061AAC" w:rsidRDefault="00687670" w:rsidP="00536026">
      <w:pPr>
        <w:suppressAutoHyphens w:val="0"/>
        <w:jc w:val="both"/>
        <w:rPr>
          <w:sz w:val="24"/>
          <w:szCs w:val="24"/>
          <w:lang w:eastAsia="ru-RU"/>
        </w:rPr>
      </w:pPr>
      <w:r w:rsidRPr="00061AAC">
        <w:rPr>
          <w:sz w:val="24"/>
          <w:szCs w:val="24"/>
          <w:lang w:eastAsia="ru-RU"/>
        </w:rPr>
        <w:t xml:space="preserve">        Количество учащихся, проходящих обучение в области безопасности жизнедеятельности в учебных заведениях, составляет:</w:t>
      </w:r>
    </w:p>
    <w:p w:rsidR="00687670" w:rsidRPr="00061AAC" w:rsidRDefault="00687670" w:rsidP="00536026">
      <w:pPr>
        <w:suppressAutoHyphens w:val="0"/>
        <w:jc w:val="both"/>
        <w:rPr>
          <w:sz w:val="24"/>
          <w:szCs w:val="24"/>
          <w:lang w:eastAsia="ru-RU"/>
        </w:rPr>
      </w:pPr>
      <w:r w:rsidRPr="00061AAC">
        <w:rPr>
          <w:sz w:val="24"/>
          <w:szCs w:val="24"/>
          <w:lang w:eastAsia="ru-RU"/>
        </w:rPr>
        <w:t xml:space="preserve">        - учреждения среднего профессионального образования – 411 обучаемых;</w:t>
      </w:r>
    </w:p>
    <w:p w:rsidR="00687670" w:rsidRPr="00061AAC" w:rsidRDefault="00687670" w:rsidP="00536026">
      <w:pPr>
        <w:suppressAutoHyphens w:val="0"/>
        <w:jc w:val="both"/>
        <w:rPr>
          <w:sz w:val="24"/>
          <w:szCs w:val="24"/>
          <w:lang w:eastAsia="ru-RU"/>
        </w:rPr>
      </w:pPr>
      <w:r w:rsidRPr="00061AAC">
        <w:rPr>
          <w:sz w:val="24"/>
          <w:szCs w:val="24"/>
          <w:lang w:eastAsia="ru-RU"/>
        </w:rPr>
        <w:t xml:space="preserve">        - общеобразовательные учреждения – 1960 обучаемых.</w:t>
      </w:r>
    </w:p>
    <w:p w:rsidR="00687670" w:rsidRPr="00061AAC" w:rsidRDefault="00687670" w:rsidP="00536026">
      <w:pPr>
        <w:suppressAutoHyphens w:val="0"/>
        <w:ind w:firstLine="708"/>
        <w:jc w:val="both"/>
        <w:rPr>
          <w:sz w:val="24"/>
          <w:szCs w:val="24"/>
          <w:lang w:eastAsia="ru-RU"/>
        </w:rPr>
      </w:pPr>
      <w:r w:rsidRPr="00061AAC">
        <w:rPr>
          <w:sz w:val="24"/>
          <w:szCs w:val="24"/>
          <w:lang w:eastAsia="ru-RU"/>
        </w:rPr>
        <w:t xml:space="preserve">В муниципальном образовании находится 16 котельных. Данные объекты ТЭК контролируются с целью предупреждения и снижения негативных последствий аварий, стихийных бедствий и аномальных проявлений природных процессов. Так с целью контроля за работой всех котельных города разработан график проверки температурного режима в ночное время сотрудниками МКУ «Управления по делам ГО и ЧС г.Сафоново Смоленской области». Дежурная смена ЕДДС постоянно в штатном режиме взаимодействует с аварийными дежурными службами ТЭК. В ЕДДС разработаны алгоритмы действий в случае аварий, стихийных бедствий и аномальных проявлений природного характера с привлечением необходимых служб для устранения негативных последствий и обеспечения жизненно важных нужд потребителей необходимыми энергетическими ресурсами. </w:t>
      </w:r>
    </w:p>
    <w:p w:rsidR="00687670" w:rsidRPr="00061AAC" w:rsidRDefault="00687670" w:rsidP="00536026">
      <w:pPr>
        <w:suppressAutoHyphens w:val="0"/>
        <w:jc w:val="both"/>
        <w:rPr>
          <w:sz w:val="24"/>
          <w:szCs w:val="24"/>
          <w:lang w:eastAsia="ru-RU"/>
        </w:rPr>
      </w:pPr>
      <w:r w:rsidRPr="00061AAC">
        <w:rPr>
          <w:sz w:val="24"/>
          <w:szCs w:val="24"/>
          <w:lang w:eastAsia="ru-RU"/>
        </w:rPr>
        <w:t xml:space="preserve">        Проводимые практические, организационные и ряд других профилактических  мероприятий, направленных на защиту населения и территорий, существующая система обмена информацией в области защиты населения и территорий от чрезвычайных ситуаций позволяют руководящему составу Сафоновского районного звена Смоленской областной подсистемы РСЧС своевременно и качественно решать задачи в области предупреждения и ликвидации чрезвычайных ситуаций техногенного характера, контролировать ситуацию и обеспечивать условия для безопасной жизнедеятельности населения муниципального образования «Сафоновский район» Смоленской области.                </w:t>
      </w:r>
    </w:p>
    <w:p w:rsidR="00687670" w:rsidRPr="00061AAC" w:rsidRDefault="00687670" w:rsidP="0057651D">
      <w:pPr>
        <w:suppressAutoHyphens w:val="0"/>
        <w:spacing w:after="200"/>
        <w:contextualSpacing/>
        <w:rPr>
          <w:rFonts w:ascii="Calibri" w:hAnsi="Calibri"/>
          <w:b/>
          <w:sz w:val="24"/>
          <w:szCs w:val="24"/>
          <w:lang w:eastAsia="en-US"/>
        </w:rPr>
      </w:pPr>
    </w:p>
    <w:p w:rsidR="00687670" w:rsidRPr="00061AAC" w:rsidRDefault="00687670" w:rsidP="00306AB6">
      <w:pPr>
        <w:jc w:val="center"/>
        <w:rPr>
          <w:b/>
          <w:sz w:val="24"/>
          <w:szCs w:val="24"/>
          <w:lang w:eastAsia="en-US"/>
        </w:rPr>
      </w:pPr>
      <w:r w:rsidRPr="00061AAC">
        <w:rPr>
          <w:b/>
          <w:bCs/>
          <w:kern w:val="1"/>
          <w:sz w:val="24"/>
          <w:szCs w:val="24"/>
          <w:lang w:eastAsia="en-US"/>
        </w:rPr>
        <w:t xml:space="preserve"> </w:t>
      </w:r>
      <w:r w:rsidRPr="00061AAC">
        <w:rPr>
          <w:b/>
          <w:sz w:val="24"/>
          <w:szCs w:val="24"/>
          <w:lang w:eastAsia="en-US"/>
        </w:rPr>
        <w:t>Развитие территориального общественного самоуправления</w:t>
      </w:r>
    </w:p>
    <w:p w:rsidR="00687670" w:rsidRPr="00061AAC" w:rsidRDefault="00687670" w:rsidP="00306AB6">
      <w:pPr>
        <w:suppressAutoHyphens w:val="0"/>
        <w:jc w:val="both"/>
        <w:rPr>
          <w:b/>
          <w:bCs/>
          <w:kern w:val="1"/>
          <w:sz w:val="24"/>
          <w:szCs w:val="24"/>
          <w:lang w:eastAsia="en-US"/>
        </w:rPr>
      </w:pPr>
    </w:p>
    <w:p w:rsidR="00687670" w:rsidRPr="00061AAC" w:rsidRDefault="00687670" w:rsidP="00306AB6">
      <w:pPr>
        <w:suppressAutoHyphens w:val="0"/>
        <w:ind w:firstLine="709"/>
        <w:jc w:val="both"/>
        <w:rPr>
          <w:i/>
          <w:sz w:val="24"/>
          <w:szCs w:val="24"/>
          <w:lang w:eastAsia="ru-RU"/>
        </w:rPr>
      </w:pPr>
      <w:r w:rsidRPr="00061AAC">
        <w:rPr>
          <w:sz w:val="24"/>
          <w:szCs w:val="24"/>
          <w:lang w:eastAsia="ru-RU"/>
        </w:rPr>
        <w:t>В Сафоновском городском поселении функционируют 13 органов территориального общественного самоуправления.</w:t>
      </w:r>
    </w:p>
    <w:p w:rsidR="00687670" w:rsidRPr="00061AAC" w:rsidRDefault="00687670" w:rsidP="00306AB6">
      <w:pPr>
        <w:suppressAutoHyphens w:val="0"/>
        <w:ind w:firstLine="709"/>
        <w:jc w:val="both"/>
        <w:rPr>
          <w:sz w:val="24"/>
          <w:szCs w:val="24"/>
          <w:lang w:eastAsia="ru-RU"/>
        </w:rPr>
      </w:pPr>
      <w:r w:rsidRPr="00061AAC">
        <w:rPr>
          <w:sz w:val="24"/>
          <w:szCs w:val="24"/>
          <w:lang w:eastAsia="ru-RU"/>
        </w:rPr>
        <w:t>ТОСы созданы в границах подъездов - 3, многоквартирных жилых домов - 9, группы жилых домов частного сектора - 1.</w:t>
      </w:r>
    </w:p>
    <w:p w:rsidR="00687670" w:rsidRPr="00061AAC" w:rsidRDefault="00687670" w:rsidP="00306AB6">
      <w:pPr>
        <w:suppressAutoHyphens w:val="0"/>
        <w:ind w:firstLine="709"/>
        <w:jc w:val="both"/>
        <w:rPr>
          <w:sz w:val="24"/>
          <w:szCs w:val="24"/>
          <w:lang w:eastAsia="ru-RU"/>
        </w:rPr>
      </w:pPr>
      <w:r w:rsidRPr="00061AAC">
        <w:rPr>
          <w:sz w:val="24"/>
          <w:szCs w:val="24"/>
          <w:lang w:eastAsia="ru-RU"/>
        </w:rPr>
        <w:t>В целях поддержки ТОС разработана и утверждена муниципальная программа «Развитие территориального общественного самоуправления в Сафоновском городском поселении Сафоновского района Смоленской области» на 2019-2025 годы.</w:t>
      </w:r>
      <w:r w:rsidRPr="00061AAC">
        <w:rPr>
          <w:color w:val="000000"/>
          <w:sz w:val="24"/>
          <w:szCs w:val="24"/>
          <w:lang w:eastAsia="ru-RU"/>
        </w:rPr>
        <w:t xml:space="preserve"> Данная программа предусматривает выделение </w:t>
      </w:r>
      <w:r w:rsidRPr="00061AAC">
        <w:rPr>
          <w:sz w:val="24"/>
          <w:szCs w:val="24"/>
        </w:rPr>
        <w:t>средств</w:t>
      </w:r>
      <w:r w:rsidRPr="00061AAC">
        <w:rPr>
          <w:color w:val="000000"/>
          <w:sz w:val="24"/>
          <w:szCs w:val="24"/>
          <w:lang w:eastAsia="ru-RU"/>
        </w:rPr>
        <w:t xml:space="preserve"> на проведение </w:t>
      </w:r>
      <w:r w:rsidRPr="00061AAC">
        <w:rPr>
          <w:sz w:val="24"/>
          <w:szCs w:val="24"/>
        </w:rPr>
        <w:t>семинаров и совещаний с активом</w:t>
      </w:r>
      <w:r w:rsidRPr="00061AAC">
        <w:rPr>
          <w:color w:val="000000"/>
          <w:sz w:val="24"/>
          <w:szCs w:val="24"/>
          <w:lang w:eastAsia="ru-RU"/>
        </w:rPr>
        <w:t xml:space="preserve"> ТОС, </w:t>
      </w:r>
      <w:r w:rsidRPr="00061AAC">
        <w:rPr>
          <w:sz w:val="24"/>
          <w:szCs w:val="24"/>
        </w:rPr>
        <w:t xml:space="preserve">софинансирование расходов на премирование лучших проектов в сфере благоустройства территории, </w:t>
      </w:r>
      <w:r w:rsidRPr="00061AAC">
        <w:rPr>
          <w:sz w:val="24"/>
          <w:szCs w:val="24"/>
          <w:lang w:eastAsia="ru-RU"/>
        </w:rPr>
        <w:t>публикацию материалов в газете «Сафоновская правда».</w:t>
      </w:r>
    </w:p>
    <w:p w:rsidR="00687670" w:rsidRPr="00061AAC" w:rsidRDefault="00687670" w:rsidP="00306AB6">
      <w:pPr>
        <w:suppressAutoHyphens w:val="0"/>
        <w:ind w:firstLine="709"/>
        <w:jc w:val="both"/>
        <w:rPr>
          <w:sz w:val="24"/>
          <w:szCs w:val="24"/>
          <w:lang w:eastAsia="ru-RU"/>
        </w:rPr>
      </w:pPr>
      <w:r w:rsidRPr="00061AAC">
        <w:rPr>
          <w:sz w:val="24"/>
          <w:szCs w:val="24"/>
          <w:lang w:eastAsia="ru-RU"/>
        </w:rPr>
        <w:t xml:space="preserve">Органы местного самоуправления активно взаимодействуют с ТОСами при решении наиболее значимых для данных территорий вопросов - благоустройства территорий, организации спортивно-оздоровительной и патриотической работы. </w:t>
      </w:r>
    </w:p>
    <w:p w:rsidR="00687670" w:rsidRPr="00061AAC" w:rsidRDefault="00687670" w:rsidP="00306AB6">
      <w:pPr>
        <w:suppressAutoHyphens w:val="0"/>
        <w:ind w:firstLine="709"/>
        <w:jc w:val="both"/>
        <w:rPr>
          <w:sz w:val="24"/>
          <w:szCs w:val="24"/>
          <w:lang w:eastAsia="ru-RU"/>
        </w:rPr>
      </w:pPr>
      <w:r w:rsidRPr="00061AAC">
        <w:rPr>
          <w:sz w:val="24"/>
          <w:szCs w:val="24"/>
          <w:lang w:eastAsia="ru-RU"/>
        </w:rPr>
        <w:t xml:space="preserve">Так, члены ТОС активно формируют заявки от собственников жилья на участие в муниципальной программе «Формирование современной городской среды на территории Сафоновского городского поселения Сафоновского района Смоленской области» на 2019-2024 годы. В 2021 году благоустроены дворовые территории дома 63 по ул. Первомайской (ТОС «Уют») и дома 17 по ул. Вахрушева (ТОС «Любимый дворик»). Благодаря участию в программе были заасфальтированы подъезды к домам и тротуары, уложен бордюрный камень, установлены лавочки, урны, энергосберегающие лампы на столбах уличного освещения. </w:t>
      </w:r>
    </w:p>
    <w:p w:rsidR="00687670" w:rsidRPr="00061AAC" w:rsidRDefault="00687670" w:rsidP="00306AB6">
      <w:pPr>
        <w:suppressAutoHyphens w:val="0"/>
        <w:ind w:firstLine="709"/>
        <w:jc w:val="both"/>
        <w:rPr>
          <w:sz w:val="24"/>
          <w:szCs w:val="24"/>
          <w:lang w:eastAsia="ru-RU"/>
        </w:rPr>
      </w:pPr>
      <w:r w:rsidRPr="00061AAC">
        <w:rPr>
          <w:sz w:val="24"/>
          <w:szCs w:val="24"/>
          <w:lang w:eastAsia="ru-RU"/>
        </w:rPr>
        <w:t>В Администрации муниципального образования «Сафоновский район» Смоленской области ведется постоянная работа по развитию территориального общественного самоуправления.</w:t>
      </w:r>
    </w:p>
    <w:p w:rsidR="00687670" w:rsidRPr="00061AAC" w:rsidRDefault="00687670" w:rsidP="00306AB6">
      <w:pPr>
        <w:suppressAutoHyphens w:val="0"/>
        <w:ind w:firstLine="709"/>
        <w:jc w:val="both"/>
        <w:rPr>
          <w:sz w:val="24"/>
          <w:szCs w:val="24"/>
          <w:lang w:eastAsia="ru-RU"/>
        </w:rPr>
      </w:pPr>
      <w:r w:rsidRPr="00061AAC">
        <w:rPr>
          <w:sz w:val="24"/>
          <w:szCs w:val="24"/>
          <w:lang w:eastAsia="ru-RU"/>
        </w:rPr>
        <w:t>Используются различные пути вовлечения сафоновцев в общественное территориальное самоуправление. Специалисты районной администрации оказывают консультативную, методическую и организационную помощь при создании ТОС и подготовке материалов для участия в конкурсах, а также тесно взаимодействуют с активистами этого движения, организуют обмен опытом, помогают в решении проблемных вопросов по жизнеобеспечению территории.</w:t>
      </w:r>
    </w:p>
    <w:p w:rsidR="00687670" w:rsidRPr="00061AAC" w:rsidRDefault="00687670" w:rsidP="00306AB6">
      <w:pPr>
        <w:suppressAutoHyphens w:val="0"/>
        <w:ind w:firstLine="709"/>
        <w:jc w:val="both"/>
        <w:rPr>
          <w:sz w:val="24"/>
          <w:szCs w:val="24"/>
          <w:lang w:eastAsia="ru-RU"/>
        </w:rPr>
      </w:pPr>
      <w:r w:rsidRPr="00061AAC">
        <w:rPr>
          <w:sz w:val="24"/>
          <w:szCs w:val="24"/>
          <w:lang w:eastAsia="ru-RU"/>
        </w:rPr>
        <w:t>Ежегодно проводятся областной</w:t>
      </w:r>
      <w:r w:rsidRPr="00061AAC">
        <w:rPr>
          <w:color w:val="000000"/>
          <w:sz w:val="24"/>
          <w:szCs w:val="24"/>
          <w:lang w:eastAsia="ru-RU"/>
        </w:rPr>
        <w:t xml:space="preserve"> конкурс «Лучший руководитель территориального общественного самоуправления»</w:t>
      </w:r>
      <w:r w:rsidRPr="00061AAC">
        <w:rPr>
          <w:sz w:val="24"/>
          <w:szCs w:val="24"/>
          <w:lang w:eastAsia="ru-RU"/>
        </w:rPr>
        <w:t xml:space="preserve"> и районный конкурс по благоустройству территорий, в средствах массовой информации широко освещается деятельность ТОС.</w:t>
      </w:r>
    </w:p>
    <w:p w:rsidR="00687670" w:rsidRPr="00061AAC" w:rsidRDefault="00687670" w:rsidP="00306AB6">
      <w:pPr>
        <w:suppressAutoHyphens w:val="0"/>
        <w:ind w:firstLine="709"/>
        <w:jc w:val="both"/>
        <w:rPr>
          <w:sz w:val="24"/>
          <w:szCs w:val="24"/>
          <w:lang w:eastAsia="ru-RU"/>
        </w:rPr>
      </w:pPr>
      <w:r w:rsidRPr="00061AAC">
        <w:rPr>
          <w:sz w:val="24"/>
          <w:szCs w:val="24"/>
          <w:lang w:eastAsia="ru-RU"/>
        </w:rPr>
        <w:t>В 2021 году ТОС «Горный 17/67» (ул. Ленинградская, д. 17) стал победителем областного конкурса в номинации «Лучший старший по дому, подъезду», а также занял 2 место в номинации «Лучшая придомовая территория по благоустройству» в районном конкурсе. Председателю ТОС Вартаняну Владимиру Хачиковичу были вручены дипломы и денежные премии.</w:t>
      </w:r>
    </w:p>
    <w:p w:rsidR="00687670" w:rsidRPr="00061AAC" w:rsidRDefault="00687670" w:rsidP="00306AB6">
      <w:pPr>
        <w:suppressAutoHyphens w:val="0"/>
        <w:ind w:firstLine="709"/>
        <w:jc w:val="both"/>
        <w:rPr>
          <w:sz w:val="24"/>
          <w:szCs w:val="24"/>
          <w:lang w:eastAsia="ru-RU"/>
        </w:rPr>
      </w:pPr>
      <w:r w:rsidRPr="00061AAC">
        <w:rPr>
          <w:sz w:val="24"/>
          <w:szCs w:val="24"/>
          <w:lang w:eastAsia="ru-RU"/>
        </w:rPr>
        <w:t>К сожалению, в 2021 мероприятия по созданию новых органов ТОС не проводились в связи с неблагоприятной эпидемиологической ситуацией.</w:t>
      </w:r>
    </w:p>
    <w:p w:rsidR="00687670" w:rsidRPr="00061AAC" w:rsidRDefault="00687670" w:rsidP="00306AB6">
      <w:pPr>
        <w:suppressAutoHyphens w:val="0"/>
        <w:ind w:firstLine="709"/>
        <w:jc w:val="both"/>
        <w:rPr>
          <w:sz w:val="24"/>
          <w:szCs w:val="24"/>
          <w:lang w:eastAsia="ru-RU"/>
        </w:rPr>
      </w:pPr>
      <w:r w:rsidRPr="00061AAC">
        <w:rPr>
          <w:sz w:val="24"/>
          <w:szCs w:val="24"/>
          <w:lang w:eastAsia="ru-RU"/>
        </w:rPr>
        <w:t>Роль органов ТОС в управлении территориями с каждым годом только возрастает. Очень важно то, что ТОСы помогают формировать у людей не иждивенческую, а активную гражданскую позицию, объединяя жителей в социально значимых делах. И органы местного самоуправления будут поддерживать инициативы граждан в этом направлении.</w:t>
      </w:r>
    </w:p>
    <w:p w:rsidR="00687670" w:rsidRPr="00061AAC" w:rsidRDefault="00687670" w:rsidP="00306AB6">
      <w:pPr>
        <w:suppressAutoHyphens w:val="0"/>
        <w:ind w:firstLine="709"/>
        <w:jc w:val="both"/>
        <w:rPr>
          <w:sz w:val="24"/>
          <w:szCs w:val="24"/>
          <w:lang w:eastAsia="ru-RU"/>
        </w:rPr>
      </w:pPr>
    </w:p>
    <w:p w:rsidR="00687670" w:rsidRPr="00061AAC" w:rsidRDefault="00687670" w:rsidP="00306AB6">
      <w:pPr>
        <w:suppressAutoHyphens w:val="0"/>
        <w:ind w:firstLine="708"/>
        <w:jc w:val="both"/>
        <w:rPr>
          <w:sz w:val="24"/>
          <w:szCs w:val="24"/>
          <w:lang w:eastAsia="en-US"/>
        </w:rPr>
      </w:pPr>
    </w:p>
    <w:p w:rsidR="00687670" w:rsidRPr="00061AAC" w:rsidRDefault="00687670" w:rsidP="0057651D">
      <w:pPr>
        <w:rPr>
          <w:b/>
          <w:sz w:val="24"/>
          <w:szCs w:val="24"/>
        </w:rPr>
      </w:pPr>
    </w:p>
    <w:p w:rsidR="00687670" w:rsidRPr="00061AAC" w:rsidRDefault="00687670">
      <w:pPr>
        <w:rPr>
          <w:b/>
          <w:sz w:val="24"/>
          <w:szCs w:val="24"/>
        </w:rPr>
      </w:pPr>
    </w:p>
    <w:sectPr w:rsidR="00687670" w:rsidRPr="00061AAC" w:rsidSect="009D4E82">
      <w:footerReference w:type="even" r:id="rId7"/>
      <w:footerReference w:type="default" r:id="rId8"/>
      <w:pgSz w:w="11906" w:h="16838"/>
      <w:pgMar w:top="454" w:right="737" w:bottom="454"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670" w:rsidRDefault="00687670">
      <w:r>
        <w:separator/>
      </w:r>
    </w:p>
  </w:endnote>
  <w:endnote w:type="continuationSeparator" w:id="0">
    <w:p w:rsidR="00687670" w:rsidRDefault="006876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font301">
    <w:altName w:val="MS Mincho"/>
    <w:panose1 w:val="00000000000000000000"/>
    <w:charset w:val="80"/>
    <w:family w:val="roman"/>
    <w:notTrueType/>
    <w:pitch w:val="default"/>
    <w:sig w:usb0="00000001" w:usb1="08070000" w:usb2="00000010" w:usb3="00000000" w:csb0="0002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70" w:rsidRDefault="00687670" w:rsidP="009D4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7670" w:rsidRDefault="00687670" w:rsidP="009D4E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70" w:rsidRDefault="00687670" w:rsidP="009D4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687670" w:rsidRDefault="00687670" w:rsidP="009D4E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670" w:rsidRDefault="00687670">
      <w:r>
        <w:separator/>
      </w:r>
    </w:p>
  </w:footnote>
  <w:footnote w:type="continuationSeparator" w:id="0">
    <w:p w:rsidR="00687670" w:rsidRDefault="006876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3289AE"/>
    <w:lvl w:ilvl="0">
      <w:numFmt w:val="bullet"/>
      <w:lvlText w:val="*"/>
      <w:lvlJc w:val="left"/>
    </w:lvl>
  </w:abstractNum>
  <w:abstractNum w:abstractNumId="1">
    <w:nsid w:val="00000008"/>
    <w:multiLevelType w:val="multilevel"/>
    <w:tmpl w:val="00000008"/>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
    <w:nsid w:val="116A4859"/>
    <w:multiLevelType w:val="hybridMultilevel"/>
    <w:tmpl w:val="E40E9B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FF699C"/>
    <w:multiLevelType w:val="hybridMultilevel"/>
    <w:tmpl w:val="A6AA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B4503F"/>
    <w:multiLevelType w:val="multilevel"/>
    <w:tmpl w:val="6ED6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C6037F"/>
    <w:multiLevelType w:val="hybridMultilevel"/>
    <w:tmpl w:val="7C288C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643E754A"/>
    <w:multiLevelType w:val="multilevel"/>
    <w:tmpl w:val="CAFA8CA0"/>
    <w:lvl w:ilvl="0">
      <w:start w:val="1"/>
      <w:numFmt w:val="upperRoman"/>
      <w:lvlText w:val="%1."/>
      <w:lvlJc w:val="left"/>
      <w:pPr>
        <w:ind w:left="1080" w:hanging="72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7">
    <w:nsid w:val="7E850836"/>
    <w:multiLevelType w:val="hybridMultilevel"/>
    <w:tmpl w:val="4EDA65BA"/>
    <w:lvl w:ilvl="0" w:tplc="7E24C80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7ECF18CD"/>
    <w:multiLevelType w:val="hybridMultilevel"/>
    <w:tmpl w:val="2AA45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211"/>
        <w:lvlJc w:val="left"/>
        <w:rPr>
          <w:rFonts w:ascii="Times New Roman" w:hAnsi="Times New Roman" w:hint="default"/>
        </w:rPr>
      </w:lvl>
    </w:lvlOverride>
  </w:num>
  <w:num w:numId="3">
    <w:abstractNumId w:val="0"/>
    <w:lvlOverride w:ilvl="0">
      <w:lvl w:ilvl="0">
        <w:numFmt w:val="bullet"/>
        <w:lvlText w:val=""/>
        <w:legacy w:legacy="1" w:legacySpace="0" w:legacyIndent="0"/>
        <w:lvlJc w:val="left"/>
        <w:rPr>
          <w:rFonts w:ascii="Symbol" w:hAnsi="Symbol" w:hint="default"/>
        </w:rPr>
      </w:lvl>
    </w:lvlOverride>
  </w:num>
  <w:num w:numId="4">
    <w:abstractNumId w:val="7"/>
  </w:num>
  <w:num w:numId="5">
    <w:abstractNumId w:val="4"/>
  </w:num>
  <w:num w:numId="6">
    <w:abstractNumId w:val="8"/>
  </w:num>
  <w:num w:numId="7">
    <w:abstractNumId w:val="3"/>
  </w:num>
  <w:num w:numId="8">
    <w:abstractNumId w:val="2"/>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D30"/>
    <w:rsid w:val="000175C2"/>
    <w:rsid w:val="00033138"/>
    <w:rsid w:val="00033BBC"/>
    <w:rsid w:val="00037AE8"/>
    <w:rsid w:val="00040809"/>
    <w:rsid w:val="00056390"/>
    <w:rsid w:val="00057B63"/>
    <w:rsid w:val="00061811"/>
    <w:rsid w:val="00061AAC"/>
    <w:rsid w:val="0006668A"/>
    <w:rsid w:val="000869DD"/>
    <w:rsid w:val="00087317"/>
    <w:rsid w:val="00096252"/>
    <w:rsid w:val="000A5095"/>
    <w:rsid w:val="000A71AF"/>
    <w:rsid w:val="000B2B20"/>
    <w:rsid w:val="000B7A0C"/>
    <w:rsid w:val="000C6B4B"/>
    <w:rsid w:val="000D0D1A"/>
    <w:rsid w:val="000E7759"/>
    <w:rsid w:val="000F40DE"/>
    <w:rsid w:val="00114F1E"/>
    <w:rsid w:val="001268E0"/>
    <w:rsid w:val="0014254C"/>
    <w:rsid w:val="00156382"/>
    <w:rsid w:val="00172935"/>
    <w:rsid w:val="00174C5D"/>
    <w:rsid w:val="0018634F"/>
    <w:rsid w:val="001927DE"/>
    <w:rsid w:val="001A6765"/>
    <w:rsid w:val="001B7528"/>
    <w:rsid w:val="001F0367"/>
    <w:rsid w:val="00206981"/>
    <w:rsid w:val="00207419"/>
    <w:rsid w:val="002168A8"/>
    <w:rsid w:val="00235A95"/>
    <w:rsid w:val="002363DB"/>
    <w:rsid w:val="00236F72"/>
    <w:rsid w:val="0023730C"/>
    <w:rsid w:val="00237AFE"/>
    <w:rsid w:val="00252ED0"/>
    <w:rsid w:val="00265E77"/>
    <w:rsid w:val="00270299"/>
    <w:rsid w:val="002740A0"/>
    <w:rsid w:val="00280004"/>
    <w:rsid w:val="00283118"/>
    <w:rsid w:val="002A50EE"/>
    <w:rsid w:val="002B2765"/>
    <w:rsid w:val="002C4186"/>
    <w:rsid w:val="002D6EE5"/>
    <w:rsid w:val="002F3703"/>
    <w:rsid w:val="00306AB6"/>
    <w:rsid w:val="003079B4"/>
    <w:rsid w:val="00311DA3"/>
    <w:rsid w:val="0031244F"/>
    <w:rsid w:val="00321D34"/>
    <w:rsid w:val="00324862"/>
    <w:rsid w:val="00342AAA"/>
    <w:rsid w:val="00344825"/>
    <w:rsid w:val="00360078"/>
    <w:rsid w:val="00372BF4"/>
    <w:rsid w:val="00380D8D"/>
    <w:rsid w:val="00387F2B"/>
    <w:rsid w:val="00395D61"/>
    <w:rsid w:val="003B1A6A"/>
    <w:rsid w:val="003C7865"/>
    <w:rsid w:val="00400D79"/>
    <w:rsid w:val="00421579"/>
    <w:rsid w:val="0042190A"/>
    <w:rsid w:val="0042774E"/>
    <w:rsid w:val="004360B3"/>
    <w:rsid w:val="00453CBC"/>
    <w:rsid w:val="00464845"/>
    <w:rsid w:val="00471C9F"/>
    <w:rsid w:val="004878D6"/>
    <w:rsid w:val="00494D92"/>
    <w:rsid w:val="004C4A68"/>
    <w:rsid w:val="004D05BB"/>
    <w:rsid w:val="004D7548"/>
    <w:rsid w:val="004D7D46"/>
    <w:rsid w:val="00502919"/>
    <w:rsid w:val="005055D3"/>
    <w:rsid w:val="005226F7"/>
    <w:rsid w:val="00536026"/>
    <w:rsid w:val="0053623D"/>
    <w:rsid w:val="00543ECD"/>
    <w:rsid w:val="00552CEB"/>
    <w:rsid w:val="00554539"/>
    <w:rsid w:val="0057651D"/>
    <w:rsid w:val="00591DB2"/>
    <w:rsid w:val="005B173E"/>
    <w:rsid w:val="005B3B46"/>
    <w:rsid w:val="005B73BB"/>
    <w:rsid w:val="005C5100"/>
    <w:rsid w:val="006026A4"/>
    <w:rsid w:val="006059D7"/>
    <w:rsid w:val="00606F8E"/>
    <w:rsid w:val="00623E55"/>
    <w:rsid w:val="00626FF6"/>
    <w:rsid w:val="00660519"/>
    <w:rsid w:val="00666A04"/>
    <w:rsid w:val="0067084C"/>
    <w:rsid w:val="00671333"/>
    <w:rsid w:val="00687670"/>
    <w:rsid w:val="006B545C"/>
    <w:rsid w:val="006D40FC"/>
    <w:rsid w:val="006F43F3"/>
    <w:rsid w:val="00723D7B"/>
    <w:rsid w:val="00730E31"/>
    <w:rsid w:val="00732935"/>
    <w:rsid w:val="00745503"/>
    <w:rsid w:val="00747E31"/>
    <w:rsid w:val="0075562B"/>
    <w:rsid w:val="007573FB"/>
    <w:rsid w:val="00764BBF"/>
    <w:rsid w:val="007656B1"/>
    <w:rsid w:val="00783A66"/>
    <w:rsid w:val="0078457C"/>
    <w:rsid w:val="0079614F"/>
    <w:rsid w:val="007A203E"/>
    <w:rsid w:val="007A79AF"/>
    <w:rsid w:val="007B34CA"/>
    <w:rsid w:val="007D0E59"/>
    <w:rsid w:val="007D2DEC"/>
    <w:rsid w:val="007D30B1"/>
    <w:rsid w:val="007E1CFD"/>
    <w:rsid w:val="00802FE6"/>
    <w:rsid w:val="00804584"/>
    <w:rsid w:val="008053D2"/>
    <w:rsid w:val="00816AB3"/>
    <w:rsid w:val="00817B6E"/>
    <w:rsid w:val="00827FB0"/>
    <w:rsid w:val="00831942"/>
    <w:rsid w:val="00843E3B"/>
    <w:rsid w:val="00845C8C"/>
    <w:rsid w:val="00856411"/>
    <w:rsid w:val="008575CA"/>
    <w:rsid w:val="00877796"/>
    <w:rsid w:val="008934B7"/>
    <w:rsid w:val="008C17AD"/>
    <w:rsid w:val="00902E88"/>
    <w:rsid w:val="00904E0D"/>
    <w:rsid w:val="0092315F"/>
    <w:rsid w:val="009244BF"/>
    <w:rsid w:val="00943B41"/>
    <w:rsid w:val="00944BEA"/>
    <w:rsid w:val="00945B59"/>
    <w:rsid w:val="00952545"/>
    <w:rsid w:val="00961108"/>
    <w:rsid w:val="00993BEE"/>
    <w:rsid w:val="009973B6"/>
    <w:rsid w:val="009A025E"/>
    <w:rsid w:val="009A632C"/>
    <w:rsid w:val="009A6666"/>
    <w:rsid w:val="009C1948"/>
    <w:rsid w:val="009C629B"/>
    <w:rsid w:val="009C6AEF"/>
    <w:rsid w:val="009D38A3"/>
    <w:rsid w:val="009D4E82"/>
    <w:rsid w:val="009E1B04"/>
    <w:rsid w:val="009F162C"/>
    <w:rsid w:val="009F3471"/>
    <w:rsid w:val="009F3D6D"/>
    <w:rsid w:val="009F410A"/>
    <w:rsid w:val="009F7F5C"/>
    <w:rsid w:val="00A0437C"/>
    <w:rsid w:val="00A13E5A"/>
    <w:rsid w:val="00A24C85"/>
    <w:rsid w:val="00A26D0F"/>
    <w:rsid w:val="00A35104"/>
    <w:rsid w:val="00A40F41"/>
    <w:rsid w:val="00A75C2E"/>
    <w:rsid w:val="00A80E91"/>
    <w:rsid w:val="00A92402"/>
    <w:rsid w:val="00AB0C5C"/>
    <w:rsid w:val="00AB5B66"/>
    <w:rsid w:val="00AD077E"/>
    <w:rsid w:val="00AD6D92"/>
    <w:rsid w:val="00AE02EE"/>
    <w:rsid w:val="00AE453F"/>
    <w:rsid w:val="00AE629B"/>
    <w:rsid w:val="00AF25DF"/>
    <w:rsid w:val="00AF32B2"/>
    <w:rsid w:val="00AF50F2"/>
    <w:rsid w:val="00B261EC"/>
    <w:rsid w:val="00B44AD3"/>
    <w:rsid w:val="00B67F15"/>
    <w:rsid w:val="00B70C9F"/>
    <w:rsid w:val="00B97053"/>
    <w:rsid w:val="00BA7B9D"/>
    <w:rsid w:val="00BB4A77"/>
    <w:rsid w:val="00BB5AA6"/>
    <w:rsid w:val="00BB7E4C"/>
    <w:rsid w:val="00BD14A2"/>
    <w:rsid w:val="00BE3FF4"/>
    <w:rsid w:val="00BE4A7C"/>
    <w:rsid w:val="00C03070"/>
    <w:rsid w:val="00C16D6C"/>
    <w:rsid w:val="00C22772"/>
    <w:rsid w:val="00C24CB6"/>
    <w:rsid w:val="00C4015F"/>
    <w:rsid w:val="00C53A61"/>
    <w:rsid w:val="00C53FF1"/>
    <w:rsid w:val="00C60C7E"/>
    <w:rsid w:val="00C70903"/>
    <w:rsid w:val="00C716FF"/>
    <w:rsid w:val="00CB0D12"/>
    <w:rsid w:val="00CC69D6"/>
    <w:rsid w:val="00CD7B9B"/>
    <w:rsid w:val="00CE0A86"/>
    <w:rsid w:val="00CE1E5D"/>
    <w:rsid w:val="00CE2D7F"/>
    <w:rsid w:val="00D00AE9"/>
    <w:rsid w:val="00D03D91"/>
    <w:rsid w:val="00D37A9A"/>
    <w:rsid w:val="00D4448F"/>
    <w:rsid w:val="00D624DA"/>
    <w:rsid w:val="00D75A0A"/>
    <w:rsid w:val="00D946DD"/>
    <w:rsid w:val="00DB6B9D"/>
    <w:rsid w:val="00DD1D47"/>
    <w:rsid w:val="00DD77A7"/>
    <w:rsid w:val="00DF56DB"/>
    <w:rsid w:val="00E016F1"/>
    <w:rsid w:val="00E16C75"/>
    <w:rsid w:val="00E21DF3"/>
    <w:rsid w:val="00E3108E"/>
    <w:rsid w:val="00E504A3"/>
    <w:rsid w:val="00E556D4"/>
    <w:rsid w:val="00E56D3E"/>
    <w:rsid w:val="00E67233"/>
    <w:rsid w:val="00E921A4"/>
    <w:rsid w:val="00E97751"/>
    <w:rsid w:val="00EA18D9"/>
    <w:rsid w:val="00EA6B9E"/>
    <w:rsid w:val="00EB7737"/>
    <w:rsid w:val="00EE052A"/>
    <w:rsid w:val="00EF5F9D"/>
    <w:rsid w:val="00F01177"/>
    <w:rsid w:val="00F07AB2"/>
    <w:rsid w:val="00F07AEE"/>
    <w:rsid w:val="00F212BD"/>
    <w:rsid w:val="00F3632D"/>
    <w:rsid w:val="00F473B5"/>
    <w:rsid w:val="00F5028D"/>
    <w:rsid w:val="00F65A40"/>
    <w:rsid w:val="00F672E7"/>
    <w:rsid w:val="00F67890"/>
    <w:rsid w:val="00F92342"/>
    <w:rsid w:val="00FA1D30"/>
    <w:rsid w:val="00FA39DD"/>
    <w:rsid w:val="00FA5CD5"/>
    <w:rsid w:val="00FB0544"/>
    <w:rsid w:val="00FB0F65"/>
    <w:rsid w:val="00FC414E"/>
    <w:rsid w:val="00FC48F5"/>
    <w:rsid w:val="00FC7AAF"/>
    <w:rsid w:val="00FE7C1C"/>
    <w:rsid w:val="00FF44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D2"/>
    <w:pPr>
      <w:suppressAutoHyphens/>
    </w:pPr>
    <w:rPr>
      <w:rFonts w:ascii="Times New Roman" w:eastAsia="Times New Roman" w:hAnsi="Times New Roman"/>
      <w:sz w:val="20"/>
      <w:szCs w:val="20"/>
      <w:lang w:eastAsia="ar-SA"/>
    </w:rPr>
  </w:style>
  <w:style w:type="paragraph" w:styleId="Heading5">
    <w:name w:val="heading 5"/>
    <w:basedOn w:val="Normal"/>
    <w:next w:val="Normal"/>
    <w:link w:val="Heading5Char"/>
    <w:uiPriority w:val="99"/>
    <w:qFormat/>
    <w:rsid w:val="002C4186"/>
    <w:pPr>
      <w:keepNext/>
      <w:ind w:firstLine="567"/>
      <w:outlineLvl w:val="4"/>
    </w:pPr>
    <w:rPr>
      <w:i/>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2C4186"/>
    <w:rPr>
      <w:rFonts w:ascii="Times New Roman" w:hAnsi="Times New Roman" w:cs="Times New Roman"/>
      <w:i/>
      <w:color w:val="000000"/>
      <w:sz w:val="24"/>
      <w:szCs w:val="24"/>
      <w:lang w:eastAsia="ar-SA" w:bidi="ar-SA"/>
    </w:rPr>
  </w:style>
  <w:style w:type="paragraph" w:styleId="BodyText">
    <w:name w:val="Body Text"/>
    <w:basedOn w:val="Normal"/>
    <w:link w:val="BodyTextChar"/>
    <w:uiPriority w:val="99"/>
    <w:rsid w:val="008053D2"/>
    <w:pPr>
      <w:spacing w:after="120"/>
    </w:pPr>
  </w:style>
  <w:style w:type="character" w:customStyle="1" w:styleId="BodyTextChar">
    <w:name w:val="Body Text Char"/>
    <w:basedOn w:val="DefaultParagraphFont"/>
    <w:link w:val="BodyText"/>
    <w:uiPriority w:val="99"/>
    <w:locked/>
    <w:rsid w:val="008053D2"/>
    <w:rPr>
      <w:rFonts w:ascii="Times New Roman" w:hAnsi="Times New Roman" w:cs="Times New Roman"/>
      <w:sz w:val="20"/>
      <w:szCs w:val="20"/>
      <w:lang w:eastAsia="ar-SA" w:bidi="ar-SA"/>
    </w:rPr>
  </w:style>
  <w:style w:type="paragraph" w:customStyle="1" w:styleId="western">
    <w:name w:val="western"/>
    <w:basedOn w:val="Normal"/>
    <w:uiPriority w:val="99"/>
    <w:rsid w:val="008053D2"/>
    <w:pPr>
      <w:suppressAutoHyphens w:val="0"/>
      <w:spacing w:before="100" w:beforeAutospacing="1"/>
    </w:pPr>
    <w:rPr>
      <w:sz w:val="24"/>
      <w:szCs w:val="24"/>
      <w:lang w:eastAsia="ru-RU"/>
    </w:rPr>
  </w:style>
  <w:style w:type="paragraph" w:customStyle="1" w:styleId="1CStyle26">
    <w:name w:val="1CStyle26"/>
    <w:uiPriority w:val="99"/>
    <w:rsid w:val="008053D2"/>
    <w:pPr>
      <w:jc w:val="center"/>
    </w:pPr>
    <w:rPr>
      <w:rFonts w:ascii="Arial" w:eastAsia="Times New Roman" w:hAnsi="Arial" w:cs="Arial"/>
    </w:rPr>
  </w:style>
  <w:style w:type="paragraph" w:customStyle="1" w:styleId="1">
    <w:name w:val="Обычный (веб)1"/>
    <w:basedOn w:val="Normal"/>
    <w:uiPriority w:val="99"/>
    <w:rsid w:val="007A203E"/>
    <w:pPr>
      <w:suppressAutoHyphens w:val="0"/>
      <w:spacing w:before="100" w:beforeAutospacing="1" w:after="100" w:afterAutospacing="1"/>
    </w:pPr>
    <w:rPr>
      <w:sz w:val="24"/>
      <w:szCs w:val="24"/>
      <w:lang w:eastAsia="ru-RU"/>
    </w:rPr>
  </w:style>
  <w:style w:type="paragraph" w:styleId="BalloonText">
    <w:name w:val="Balloon Text"/>
    <w:basedOn w:val="Normal"/>
    <w:link w:val="BalloonTextChar"/>
    <w:uiPriority w:val="99"/>
    <w:semiHidden/>
    <w:rsid w:val="002363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63DB"/>
    <w:rPr>
      <w:rFonts w:ascii="Tahoma" w:hAnsi="Tahoma" w:cs="Tahoma"/>
      <w:sz w:val="16"/>
      <w:szCs w:val="16"/>
      <w:lang w:eastAsia="ar-SA" w:bidi="ar-SA"/>
    </w:rPr>
  </w:style>
  <w:style w:type="character" w:styleId="Emphasis">
    <w:name w:val="Emphasis"/>
    <w:basedOn w:val="DefaultParagraphFont"/>
    <w:uiPriority w:val="99"/>
    <w:qFormat/>
    <w:rsid w:val="00827FB0"/>
    <w:rPr>
      <w:rFonts w:cs="Times New Roman"/>
      <w:i/>
      <w:iCs/>
    </w:rPr>
  </w:style>
  <w:style w:type="paragraph" w:styleId="NormalWeb">
    <w:name w:val="Normal (Web)"/>
    <w:basedOn w:val="Normal"/>
    <w:uiPriority w:val="99"/>
    <w:rsid w:val="000175C2"/>
    <w:rPr>
      <w:sz w:val="24"/>
      <w:szCs w:val="24"/>
    </w:rPr>
  </w:style>
  <w:style w:type="character" w:customStyle="1" w:styleId="FontStyle13">
    <w:name w:val="Font Style13"/>
    <w:uiPriority w:val="99"/>
    <w:rsid w:val="00AE453F"/>
    <w:rPr>
      <w:rFonts w:ascii="Times New Roman" w:hAnsi="Times New Roman"/>
      <w:sz w:val="22"/>
    </w:rPr>
  </w:style>
  <w:style w:type="paragraph" w:styleId="BodyTextIndent">
    <w:name w:val="Body Text Indent"/>
    <w:basedOn w:val="Normal"/>
    <w:link w:val="BodyTextIndentChar"/>
    <w:uiPriority w:val="99"/>
    <w:semiHidden/>
    <w:rsid w:val="00554539"/>
    <w:pPr>
      <w:spacing w:after="120"/>
      <w:ind w:left="283"/>
    </w:pPr>
  </w:style>
  <w:style w:type="character" w:customStyle="1" w:styleId="BodyTextIndentChar">
    <w:name w:val="Body Text Indent Char"/>
    <w:basedOn w:val="DefaultParagraphFont"/>
    <w:link w:val="BodyTextIndent"/>
    <w:uiPriority w:val="99"/>
    <w:semiHidden/>
    <w:locked/>
    <w:rsid w:val="00554539"/>
    <w:rPr>
      <w:rFonts w:ascii="Times New Roman" w:hAnsi="Times New Roman" w:cs="Times New Roman"/>
      <w:sz w:val="20"/>
      <w:szCs w:val="20"/>
      <w:lang w:eastAsia="ar-SA" w:bidi="ar-SA"/>
    </w:rPr>
  </w:style>
  <w:style w:type="character" w:styleId="Hyperlink">
    <w:name w:val="Hyperlink"/>
    <w:basedOn w:val="DefaultParagraphFont"/>
    <w:uiPriority w:val="99"/>
    <w:semiHidden/>
    <w:rsid w:val="00A92402"/>
    <w:rPr>
      <w:rFonts w:cs="Times New Roman"/>
      <w:color w:val="0000FF"/>
      <w:u w:val="single"/>
    </w:rPr>
  </w:style>
  <w:style w:type="paragraph" w:styleId="Footer">
    <w:name w:val="footer"/>
    <w:basedOn w:val="Normal"/>
    <w:link w:val="FooterChar"/>
    <w:uiPriority w:val="99"/>
    <w:rsid w:val="009D4E82"/>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eastAsia="ar-SA" w:bidi="ar-SA"/>
    </w:rPr>
  </w:style>
  <w:style w:type="character" w:styleId="PageNumber">
    <w:name w:val="page number"/>
    <w:basedOn w:val="DefaultParagraphFont"/>
    <w:uiPriority w:val="99"/>
    <w:rsid w:val="009D4E82"/>
    <w:rPr>
      <w:rFonts w:cs="Times New Roman"/>
    </w:rPr>
  </w:style>
</w:styles>
</file>

<file path=word/webSettings.xml><?xml version="1.0" encoding="utf-8"?>
<w:webSettings xmlns:r="http://schemas.openxmlformats.org/officeDocument/2006/relationships" xmlns:w="http://schemas.openxmlformats.org/wordprocessingml/2006/main">
  <w:divs>
    <w:div w:id="416368765">
      <w:marLeft w:val="0"/>
      <w:marRight w:val="0"/>
      <w:marTop w:val="0"/>
      <w:marBottom w:val="0"/>
      <w:divBdr>
        <w:top w:val="none" w:sz="0" w:space="0" w:color="auto"/>
        <w:left w:val="none" w:sz="0" w:space="0" w:color="auto"/>
        <w:bottom w:val="none" w:sz="0" w:space="0" w:color="auto"/>
        <w:right w:val="none" w:sz="0" w:space="0" w:color="auto"/>
      </w:divBdr>
    </w:div>
    <w:div w:id="416368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4148</TotalTime>
  <Pages>24</Pages>
  <Words>13932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cp:lastModifiedBy>
  <cp:revision>95</cp:revision>
  <cp:lastPrinted>2022-02-15T08:30:00Z</cp:lastPrinted>
  <dcterms:created xsi:type="dcterms:W3CDTF">2022-02-09T09:11:00Z</dcterms:created>
  <dcterms:modified xsi:type="dcterms:W3CDTF">2022-05-20T07:22:00Z</dcterms:modified>
</cp:coreProperties>
</file>