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58" w:rsidRDefault="00C60D58" w:rsidP="00C60D58">
      <w:pPr>
        <w:tabs>
          <w:tab w:val="center" w:pos="5401"/>
          <w:tab w:val="left" w:pos="9220"/>
        </w:tabs>
        <w:ind w:left="426" w:right="-30" w:firstLine="426"/>
        <w:jc w:val="center"/>
        <w:rPr>
          <w:rFonts w:eastAsia="Calibri"/>
          <w:b/>
          <w:bCs/>
          <w:sz w:val="32"/>
        </w:rPr>
      </w:pPr>
      <w:bookmarkStart w:id="0" w:name="_GoBack"/>
      <w:r>
        <w:rPr>
          <w:rFonts w:eastAsia="Calibri"/>
          <w:b/>
          <w:bCs/>
          <w:sz w:val="32"/>
        </w:rPr>
        <w:t>СОВЕТ ДЕПУТАТОВ</w:t>
      </w:r>
    </w:p>
    <w:p w:rsidR="00C60D58" w:rsidRDefault="00C60D58" w:rsidP="00C60D58">
      <w:pPr>
        <w:ind w:left="426" w:right="-30" w:firstLine="426"/>
        <w:rPr>
          <w:rFonts w:eastAsia="Calibri"/>
          <w:b/>
          <w:bCs/>
          <w:sz w:val="32"/>
        </w:rPr>
      </w:pPr>
      <w:r>
        <w:rPr>
          <w:rFonts w:eastAsia="Calibri"/>
          <w:b/>
          <w:bCs/>
          <w:sz w:val="32"/>
        </w:rPr>
        <w:t xml:space="preserve">          САФОНОВСКОГО ГОРОДСКОГО ПОСЕЛЕНИЯ </w:t>
      </w:r>
    </w:p>
    <w:p w:rsidR="00C60D58" w:rsidRDefault="00C60D58" w:rsidP="00C60D58">
      <w:pPr>
        <w:keepNext/>
        <w:numPr>
          <w:ilvl w:val="0"/>
          <w:numId w:val="1"/>
        </w:numPr>
        <w:pBdr>
          <w:bottom w:val="single" w:sz="4" w:space="1" w:color="auto"/>
        </w:pBdr>
        <w:suppressAutoHyphens/>
        <w:ind w:left="426" w:right="-30"/>
        <w:jc w:val="center"/>
        <w:outlineLvl w:val="0"/>
        <w:rPr>
          <w:rFonts w:eastAsia="Calibri"/>
          <w:b/>
          <w:bCs/>
          <w:sz w:val="32"/>
        </w:rPr>
      </w:pPr>
      <w:r>
        <w:rPr>
          <w:rFonts w:eastAsia="Calibri"/>
          <w:b/>
          <w:bCs/>
          <w:sz w:val="32"/>
        </w:rPr>
        <w:t xml:space="preserve">     САФОНОВСКОГО РАЙОНА СМОЛЕНСКОЙ ОБЛАСТИ</w:t>
      </w:r>
    </w:p>
    <w:p w:rsidR="00C60D58" w:rsidRDefault="00C60D58" w:rsidP="00C60D58">
      <w:pPr>
        <w:keepNext/>
        <w:numPr>
          <w:ilvl w:val="0"/>
          <w:numId w:val="1"/>
        </w:numPr>
        <w:pBdr>
          <w:bottom w:val="single" w:sz="4" w:space="1" w:color="auto"/>
        </w:pBdr>
        <w:suppressAutoHyphens/>
        <w:ind w:left="426" w:right="-30"/>
        <w:outlineLvl w:val="0"/>
        <w:rPr>
          <w:rFonts w:eastAsia="Calibri"/>
          <w:b/>
          <w:bCs/>
          <w:sz w:val="32"/>
        </w:rPr>
      </w:pPr>
      <w:r>
        <w:rPr>
          <w:rFonts w:eastAsia="Calibri"/>
          <w:b/>
          <w:bCs/>
          <w:sz w:val="32"/>
        </w:rPr>
        <w:t xml:space="preserve"> </w:t>
      </w:r>
    </w:p>
    <w:p w:rsidR="00C60D58" w:rsidRDefault="00C60D58" w:rsidP="00C60D58">
      <w:pPr>
        <w:ind w:right="-30"/>
      </w:pPr>
    </w:p>
    <w:p w:rsidR="00C60D58" w:rsidRDefault="00C60D58" w:rsidP="00C60D58">
      <w:pPr>
        <w:jc w:val="center"/>
        <w:rPr>
          <w:b/>
          <w:sz w:val="28"/>
          <w:szCs w:val="28"/>
        </w:rPr>
      </w:pPr>
    </w:p>
    <w:p w:rsidR="00C60D58" w:rsidRDefault="00C60D58" w:rsidP="00C60D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РЕШЕНИЕ </w:t>
      </w:r>
    </w:p>
    <w:p w:rsidR="00C60D58" w:rsidRDefault="00C60D58" w:rsidP="00C60D58">
      <w:pPr>
        <w:jc w:val="center"/>
        <w:rPr>
          <w:sz w:val="28"/>
          <w:szCs w:val="28"/>
        </w:rPr>
      </w:pPr>
    </w:p>
    <w:p w:rsidR="00C60D58" w:rsidRDefault="00C60D58" w:rsidP="00C60D58">
      <w:pPr>
        <w:rPr>
          <w:sz w:val="28"/>
          <w:szCs w:val="28"/>
        </w:rPr>
      </w:pPr>
      <w:r>
        <w:rPr>
          <w:sz w:val="28"/>
          <w:szCs w:val="28"/>
        </w:rPr>
        <w:t>от «2</w:t>
      </w:r>
      <w:r>
        <w:rPr>
          <w:sz w:val="28"/>
          <w:szCs w:val="28"/>
        </w:rPr>
        <w:t>6» октября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№20/3</w:t>
      </w:r>
    </w:p>
    <w:bookmarkEnd w:id="0"/>
    <w:p w:rsidR="006D2542" w:rsidRDefault="006D2542" w:rsidP="006D2542">
      <w:pPr>
        <w:tabs>
          <w:tab w:val="left" w:pos="5850"/>
        </w:tabs>
        <w:rPr>
          <w:sz w:val="28"/>
          <w:szCs w:val="28"/>
        </w:rPr>
      </w:pPr>
    </w:p>
    <w:p w:rsidR="00C60D58" w:rsidRPr="0013569A" w:rsidRDefault="00C60D58" w:rsidP="006D2542">
      <w:pPr>
        <w:tabs>
          <w:tab w:val="left" w:pos="5850"/>
        </w:tabs>
        <w:rPr>
          <w:sz w:val="28"/>
          <w:szCs w:val="28"/>
        </w:rPr>
      </w:pPr>
    </w:p>
    <w:p w:rsidR="006D2542" w:rsidRDefault="006D2542" w:rsidP="006D2542">
      <w:pPr>
        <w:tabs>
          <w:tab w:val="left" w:pos="5850"/>
        </w:tabs>
        <w:ind w:right="2567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решение  Совета  депутатов Сафоновского городского поселения Сафоновского района Смоленской области   «Об утверждении  Положения о бюджетном процессе в Сафоновском городском поселении Сафоновского района Смоленской области» от 19.10.2012г. №17/1 (в редакции решений от 19.12.2012г. №19/2,</w:t>
      </w:r>
      <w:proofErr w:type="gramEnd"/>
    </w:p>
    <w:p w:rsidR="00696156" w:rsidRDefault="006D2542" w:rsidP="006D2542">
      <w:pPr>
        <w:tabs>
          <w:tab w:val="left" w:pos="5850"/>
        </w:tabs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>от 11.11.2013г. №29/2,</w:t>
      </w:r>
      <w:r w:rsidR="00F92FD5">
        <w:rPr>
          <w:sz w:val="28"/>
          <w:szCs w:val="28"/>
        </w:rPr>
        <w:t xml:space="preserve"> от 14.11.2014г. №37/3, </w:t>
      </w:r>
    </w:p>
    <w:p w:rsidR="00696156" w:rsidRDefault="00F92FD5" w:rsidP="006D2542">
      <w:pPr>
        <w:tabs>
          <w:tab w:val="left" w:pos="5850"/>
        </w:tabs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>от 25.12.2015</w:t>
      </w:r>
      <w:r w:rsidR="00696156">
        <w:rPr>
          <w:sz w:val="28"/>
          <w:szCs w:val="28"/>
        </w:rPr>
        <w:t>г.</w:t>
      </w:r>
      <w:r>
        <w:rPr>
          <w:sz w:val="28"/>
          <w:szCs w:val="28"/>
        </w:rPr>
        <w:t xml:space="preserve"> №50/3</w:t>
      </w:r>
      <w:r w:rsidR="00696156">
        <w:rPr>
          <w:sz w:val="28"/>
          <w:szCs w:val="28"/>
        </w:rPr>
        <w:t xml:space="preserve">, от 19.10.2016г. № 2/2, </w:t>
      </w:r>
    </w:p>
    <w:p w:rsidR="006D2542" w:rsidRDefault="00696156" w:rsidP="006D2542">
      <w:pPr>
        <w:tabs>
          <w:tab w:val="left" w:pos="5850"/>
        </w:tabs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>от 27.12.2016</w:t>
      </w:r>
      <w:r w:rsidR="00BF4610">
        <w:rPr>
          <w:sz w:val="28"/>
          <w:szCs w:val="28"/>
        </w:rPr>
        <w:t>г.</w:t>
      </w:r>
      <w:r>
        <w:rPr>
          <w:sz w:val="28"/>
          <w:szCs w:val="28"/>
        </w:rPr>
        <w:t xml:space="preserve"> №4/1</w:t>
      </w:r>
      <w:r w:rsidR="00FA43A8">
        <w:rPr>
          <w:sz w:val="28"/>
          <w:szCs w:val="28"/>
        </w:rPr>
        <w:t>, от 15.12.2017 № 12/3</w:t>
      </w:r>
      <w:r w:rsidR="006D2542">
        <w:rPr>
          <w:sz w:val="28"/>
          <w:szCs w:val="28"/>
        </w:rPr>
        <w:t>)</w:t>
      </w:r>
    </w:p>
    <w:p w:rsidR="006D2542" w:rsidRPr="00472BD2" w:rsidRDefault="006D2542" w:rsidP="006D2542">
      <w:pPr>
        <w:tabs>
          <w:tab w:val="left" w:pos="5850"/>
        </w:tabs>
        <w:ind w:right="3595"/>
        <w:jc w:val="both"/>
        <w:rPr>
          <w:sz w:val="28"/>
          <w:szCs w:val="28"/>
        </w:rPr>
      </w:pPr>
    </w:p>
    <w:p w:rsidR="006D2542" w:rsidRDefault="006D2542" w:rsidP="006D2542">
      <w:pPr>
        <w:tabs>
          <w:tab w:val="left" w:pos="5850"/>
        </w:tabs>
        <w:ind w:left="780" w:right="125"/>
        <w:jc w:val="both"/>
      </w:pPr>
    </w:p>
    <w:p w:rsidR="006D2542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Уставом Сафоновского городского поселения Сафоновского района Смоленской области, Совет депутатов Сафоновского городского поселения Сафоновского района Смоленской области</w:t>
      </w:r>
    </w:p>
    <w:p w:rsidR="006D2542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6D2542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6D2542" w:rsidRDefault="006D2542" w:rsidP="006D2542">
      <w:pPr>
        <w:tabs>
          <w:tab w:val="left" w:pos="5850"/>
        </w:tabs>
        <w:ind w:right="125"/>
        <w:jc w:val="both"/>
        <w:rPr>
          <w:b/>
          <w:sz w:val="28"/>
          <w:szCs w:val="28"/>
        </w:rPr>
      </w:pPr>
    </w:p>
    <w:p w:rsidR="00696156" w:rsidRDefault="006D2542" w:rsidP="00FA4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3A8">
        <w:rPr>
          <w:sz w:val="28"/>
          <w:szCs w:val="28"/>
        </w:rPr>
        <w:t>1</w:t>
      </w:r>
      <w:r w:rsidR="00696156">
        <w:rPr>
          <w:sz w:val="28"/>
          <w:szCs w:val="28"/>
        </w:rPr>
        <w:t>. Приостановить до 1 января 201</w:t>
      </w:r>
      <w:r w:rsidR="00FA43A8">
        <w:rPr>
          <w:sz w:val="28"/>
          <w:szCs w:val="28"/>
        </w:rPr>
        <w:t xml:space="preserve">9 </w:t>
      </w:r>
      <w:r w:rsidR="00696156">
        <w:rPr>
          <w:sz w:val="28"/>
          <w:szCs w:val="28"/>
        </w:rPr>
        <w:t>года действие</w:t>
      </w:r>
      <w:r w:rsidR="00FA43A8">
        <w:rPr>
          <w:sz w:val="28"/>
          <w:szCs w:val="28"/>
        </w:rPr>
        <w:t xml:space="preserve"> </w:t>
      </w:r>
      <w:r w:rsidR="0025295A">
        <w:rPr>
          <w:sz w:val="28"/>
          <w:szCs w:val="28"/>
        </w:rPr>
        <w:t xml:space="preserve"> </w:t>
      </w:r>
      <w:r w:rsidR="00696156">
        <w:rPr>
          <w:sz w:val="28"/>
          <w:szCs w:val="28"/>
        </w:rPr>
        <w:t>части 5 статьи 3 Положения о бюджетном процессе</w:t>
      </w:r>
      <w:r w:rsidR="00FA43A8">
        <w:rPr>
          <w:sz w:val="28"/>
          <w:szCs w:val="28"/>
        </w:rPr>
        <w:t xml:space="preserve"> в Сафоновском городском поселении Сафоновского района Смоленской области.</w:t>
      </w:r>
    </w:p>
    <w:p w:rsidR="00696156" w:rsidRPr="00C24EC0" w:rsidRDefault="00696156" w:rsidP="00696156">
      <w:pPr>
        <w:ind w:firstLine="567"/>
        <w:jc w:val="both"/>
        <w:rPr>
          <w:sz w:val="16"/>
          <w:szCs w:val="16"/>
        </w:rPr>
      </w:pPr>
    </w:p>
    <w:p w:rsidR="00696156" w:rsidRPr="00C24EC0" w:rsidRDefault="00696156" w:rsidP="00B33B34">
      <w:pPr>
        <w:ind w:firstLine="709"/>
        <w:jc w:val="both"/>
        <w:rPr>
          <w:sz w:val="16"/>
          <w:szCs w:val="16"/>
        </w:rPr>
      </w:pPr>
    </w:p>
    <w:p w:rsidR="00696156" w:rsidRDefault="00FA43A8" w:rsidP="00B3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6156">
        <w:rPr>
          <w:sz w:val="28"/>
          <w:szCs w:val="28"/>
        </w:rPr>
        <w:t xml:space="preserve">. </w:t>
      </w:r>
      <w:r w:rsidR="00696156" w:rsidRPr="00BA7818">
        <w:rPr>
          <w:sz w:val="28"/>
          <w:szCs w:val="28"/>
        </w:rPr>
        <w:t xml:space="preserve">Настоящее </w:t>
      </w:r>
      <w:r w:rsidR="00696156">
        <w:rPr>
          <w:sz w:val="28"/>
          <w:szCs w:val="28"/>
        </w:rPr>
        <w:t xml:space="preserve"> </w:t>
      </w:r>
      <w:r w:rsidR="00696156" w:rsidRPr="00BA7818">
        <w:rPr>
          <w:sz w:val="28"/>
          <w:szCs w:val="28"/>
        </w:rPr>
        <w:t>решение 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со дня вступления в силу Федерального закона от 11 октября 2018 года № 355-ФЗ «О приостановлении действия отдельных положений Бюджетного кодекса Российской Федерации».</w:t>
      </w:r>
      <w:r w:rsidR="00696156" w:rsidRPr="00BA7818">
        <w:rPr>
          <w:sz w:val="28"/>
          <w:szCs w:val="28"/>
        </w:rPr>
        <w:t xml:space="preserve"> </w:t>
      </w:r>
    </w:p>
    <w:p w:rsidR="00696156" w:rsidRPr="00C24EC0" w:rsidRDefault="00696156" w:rsidP="00B33B34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</w:p>
    <w:p w:rsidR="006D2542" w:rsidRDefault="006D2542" w:rsidP="00696156">
      <w:pPr>
        <w:jc w:val="both"/>
        <w:rPr>
          <w:sz w:val="28"/>
          <w:szCs w:val="28"/>
        </w:rPr>
      </w:pPr>
    </w:p>
    <w:p w:rsidR="00F92FD5" w:rsidRDefault="00F92FD5" w:rsidP="006D2542">
      <w:pPr>
        <w:jc w:val="both"/>
        <w:rPr>
          <w:sz w:val="28"/>
          <w:szCs w:val="28"/>
        </w:rPr>
      </w:pPr>
    </w:p>
    <w:p w:rsidR="006D2542" w:rsidRPr="00E76973" w:rsidRDefault="006D2542" w:rsidP="006D2542">
      <w:pPr>
        <w:jc w:val="both"/>
        <w:rPr>
          <w:sz w:val="28"/>
          <w:szCs w:val="28"/>
        </w:rPr>
      </w:pPr>
    </w:p>
    <w:p w:rsidR="006D2542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D2542" w:rsidRDefault="006D2542" w:rsidP="006D2542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городского поселения</w:t>
      </w:r>
    </w:p>
    <w:p w:rsidR="00BD072A" w:rsidRDefault="006D2542" w:rsidP="00F92FD5">
      <w:pPr>
        <w:pStyle w:val="a3"/>
      </w:pPr>
      <w:r>
        <w:rPr>
          <w:szCs w:val="28"/>
        </w:rPr>
        <w:t xml:space="preserve">Сафоновского района Смоленской области                               </w:t>
      </w:r>
      <w:r w:rsidR="00F92FD5" w:rsidRPr="00B86AED">
        <w:rPr>
          <w:szCs w:val="28"/>
        </w:rPr>
        <w:t xml:space="preserve">С.В. </w:t>
      </w:r>
      <w:proofErr w:type="spellStart"/>
      <w:r w:rsidR="00F92FD5" w:rsidRPr="00B86AED">
        <w:rPr>
          <w:szCs w:val="28"/>
        </w:rPr>
        <w:t>Шаповалова</w:t>
      </w:r>
      <w:proofErr w:type="spellEnd"/>
    </w:p>
    <w:sectPr w:rsidR="00BD072A" w:rsidSect="003A72BA">
      <w:pgSz w:w="11906" w:h="16838"/>
      <w:pgMar w:top="720" w:right="567" w:bottom="144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42"/>
    <w:rsid w:val="00185C32"/>
    <w:rsid w:val="0025295A"/>
    <w:rsid w:val="00306F69"/>
    <w:rsid w:val="003A72BA"/>
    <w:rsid w:val="004A0384"/>
    <w:rsid w:val="00696156"/>
    <w:rsid w:val="006D2542"/>
    <w:rsid w:val="00764AF8"/>
    <w:rsid w:val="00865EB7"/>
    <w:rsid w:val="008B6C52"/>
    <w:rsid w:val="009414FB"/>
    <w:rsid w:val="00A16102"/>
    <w:rsid w:val="00B33B34"/>
    <w:rsid w:val="00B86983"/>
    <w:rsid w:val="00BD072A"/>
    <w:rsid w:val="00BF4610"/>
    <w:rsid w:val="00C60D58"/>
    <w:rsid w:val="00CA70EE"/>
    <w:rsid w:val="00F92FD5"/>
    <w:rsid w:val="00F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2F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2F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2F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2F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</cp:lastModifiedBy>
  <cp:revision>7</cp:revision>
  <cp:lastPrinted>2018-10-22T12:46:00Z</cp:lastPrinted>
  <dcterms:created xsi:type="dcterms:W3CDTF">2018-10-22T12:21:00Z</dcterms:created>
  <dcterms:modified xsi:type="dcterms:W3CDTF">2018-10-29T05:09:00Z</dcterms:modified>
</cp:coreProperties>
</file>